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9E12D" w14:textId="5239D479" w:rsidR="006312A7" w:rsidRDefault="00BE3F0E" w:rsidP="009958F5">
      <w:pPr>
        <w:jc w:val="center"/>
        <w:rPr>
          <w:b/>
          <w:bCs/>
          <w:sz w:val="28"/>
          <w:szCs w:val="28"/>
        </w:rPr>
      </w:pPr>
      <w:r>
        <w:rPr>
          <w:b/>
          <w:bCs/>
          <w:sz w:val="28"/>
          <w:szCs w:val="28"/>
        </w:rPr>
        <w:t>Smithycroft Secondary School</w:t>
      </w:r>
      <w:r w:rsidR="006312A7">
        <w:rPr>
          <w:b/>
          <w:bCs/>
          <w:sz w:val="28"/>
          <w:szCs w:val="28"/>
        </w:rPr>
        <w:t xml:space="preserve"> </w:t>
      </w:r>
    </w:p>
    <w:p w14:paraId="5ACAE5D5" w14:textId="77777777" w:rsidR="00BA530F" w:rsidRDefault="002B6B42" w:rsidP="00BA530F">
      <w:pPr>
        <w:jc w:val="center"/>
        <w:rPr>
          <w:b/>
          <w:bCs/>
          <w:sz w:val="28"/>
          <w:szCs w:val="28"/>
        </w:rPr>
      </w:pPr>
      <w:r>
        <w:rPr>
          <w:b/>
          <w:bCs/>
          <w:sz w:val="28"/>
          <w:szCs w:val="28"/>
        </w:rPr>
        <w:t>S</w:t>
      </w:r>
      <w:r w:rsidR="006F5F7E" w:rsidRPr="006F5F7E">
        <w:rPr>
          <w:b/>
          <w:bCs/>
          <w:sz w:val="28"/>
          <w:szCs w:val="28"/>
        </w:rPr>
        <w:t>tandards &amp; Quality Report</w:t>
      </w:r>
      <w:r w:rsidR="00BA530F">
        <w:rPr>
          <w:b/>
          <w:bCs/>
          <w:sz w:val="28"/>
          <w:szCs w:val="28"/>
        </w:rPr>
        <w:t xml:space="preserve"> </w:t>
      </w:r>
    </w:p>
    <w:p w14:paraId="396DAAE5" w14:textId="753A835E" w:rsidR="00BA530F" w:rsidRPr="00BA530F" w:rsidRDefault="00BA530F" w:rsidP="00BA530F">
      <w:pPr>
        <w:jc w:val="center"/>
        <w:rPr>
          <w:b/>
          <w:bCs/>
          <w:sz w:val="28"/>
          <w:szCs w:val="28"/>
        </w:rPr>
      </w:pPr>
      <w:r w:rsidRPr="00BA530F">
        <w:rPr>
          <w:b/>
          <w:bCs/>
          <w:sz w:val="28"/>
          <w:szCs w:val="28"/>
        </w:rPr>
        <w:t>Session 202</w:t>
      </w:r>
      <w:r w:rsidR="00283395">
        <w:rPr>
          <w:b/>
          <w:bCs/>
          <w:sz w:val="28"/>
          <w:szCs w:val="28"/>
        </w:rPr>
        <w:t>5</w:t>
      </w:r>
      <w:r w:rsidRPr="00BA530F">
        <w:rPr>
          <w:b/>
          <w:bCs/>
          <w:sz w:val="28"/>
          <w:szCs w:val="28"/>
        </w:rPr>
        <w:t xml:space="preserve"> – 202</w:t>
      </w:r>
      <w:r w:rsidR="00283395">
        <w:rPr>
          <w:b/>
          <w:bCs/>
          <w:sz w:val="28"/>
          <w:szCs w:val="28"/>
        </w:rPr>
        <w:t>6</w:t>
      </w:r>
    </w:p>
    <w:p w14:paraId="340349B3" w14:textId="77777777" w:rsidR="006312A7" w:rsidRPr="006312A7" w:rsidRDefault="006312A7" w:rsidP="00EE0A65">
      <w:pPr>
        <w:rPr>
          <w:b/>
          <w:bCs/>
          <w:sz w:val="28"/>
          <w:szCs w:val="28"/>
        </w:rPr>
      </w:pPr>
    </w:p>
    <w:p w14:paraId="004C2635" w14:textId="50B21E1B" w:rsidR="000C6DF3" w:rsidRPr="005A7E1F" w:rsidRDefault="00963FFD" w:rsidP="002B6B42">
      <w:pPr>
        <w:tabs>
          <w:tab w:val="left" w:pos="1600"/>
        </w:tabs>
        <w:rPr>
          <w:rFonts w:cs="Arial"/>
        </w:rPr>
      </w:pPr>
      <w:r w:rsidRPr="007573D6">
        <w:t>Th</w:t>
      </w:r>
      <w:r w:rsidR="006F5F7E" w:rsidRPr="007573D6">
        <w:t xml:space="preserve">is </w:t>
      </w:r>
      <w:r w:rsidR="0077595A" w:rsidRPr="007573D6">
        <w:t>summar</w:t>
      </w:r>
      <w:r w:rsidRPr="007573D6">
        <w:t xml:space="preserve">y </w:t>
      </w:r>
      <w:r w:rsidR="0077595A" w:rsidRPr="007573D6">
        <w:t>report is provided for parents/care</w:t>
      </w:r>
      <w:r w:rsidR="006F5F7E" w:rsidRPr="007573D6">
        <w:t>rs</w:t>
      </w:r>
      <w:r w:rsidRPr="007573D6">
        <w:t xml:space="preserve"> and partners to outline </w:t>
      </w:r>
      <w:r w:rsidR="00DC2E99" w:rsidRPr="007573D6">
        <w:t>our achievements and improvements</w:t>
      </w:r>
      <w:r w:rsidR="009537BE">
        <w:t xml:space="preserve"> during</w:t>
      </w:r>
      <w:r w:rsidR="00DC2E99" w:rsidRPr="007573D6">
        <w:t xml:space="preserve"> session</w:t>
      </w:r>
      <w:r w:rsidR="009537BE">
        <w:t xml:space="preserve"> 202</w:t>
      </w:r>
      <w:r w:rsidR="00191EA1">
        <w:t>5</w:t>
      </w:r>
      <w:r w:rsidR="009537BE">
        <w:t xml:space="preserve"> - 202</w:t>
      </w:r>
      <w:r w:rsidR="00191EA1">
        <w:t>6</w:t>
      </w:r>
      <w:r w:rsidR="00DC2E99" w:rsidRPr="007573D6">
        <w:t xml:space="preserve"> an</w:t>
      </w:r>
      <w:r w:rsidR="00533B17" w:rsidRPr="007573D6">
        <w:t>d</w:t>
      </w:r>
      <w:r w:rsidR="00DC2E99" w:rsidRPr="007573D6">
        <w:t xml:space="preserve"> </w:t>
      </w:r>
      <w:r w:rsidR="007573D6">
        <w:t xml:space="preserve">to </w:t>
      </w:r>
      <w:r w:rsidR="00DC2E99" w:rsidRPr="007573D6">
        <w:t>share</w:t>
      </w:r>
      <w:r w:rsidR="007573D6">
        <w:t xml:space="preserve"> our</w:t>
      </w:r>
      <w:r w:rsidR="00DC2E99" w:rsidRPr="007573D6">
        <w:t xml:space="preserve"> improvement </w:t>
      </w:r>
      <w:r w:rsidR="00533B17" w:rsidRPr="007573D6">
        <w:t>priorities for</w:t>
      </w:r>
      <w:r w:rsidR="009537BE">
        <w:t xml:space="preserve"> </w:t>
      </w:r>
      <w:r w:rsidR="00DC2E99" w:rsidRPr="007573D6">
        <w:t>202</w:t>
      </w:r>
      <w:r w:rsidR="00191EA1">
        <w:t>6</w:t>
      </w:r>
      <w:r w:rsidR="00DC2E99" w:rsidRPr="007573D6">
        <w:t xml:space="preserve"> - 202</w:t>
      </w:r>
      <w:r w:rsidR="00191EA1">
        <w:t>7</w:t>
      </w:r>
      <w:r w:rsidR="00533B17" w:rsidRPr="007573D6">
        <w:t>.</w:t>
      </w:r>
      <w:r w:rsidR="007573D6">
        <w:t xml:space="preserve"> </w:t>
      </w:r>
      <w:r w:rsidR="005A7E1F">
        <w:t>Throughout last session</w:t>
      </w:r>
      <w:r w:rsidR="000C6DF3" w:rsidRPr="007573D6">
        <w:rPr>
          <w:rFonts w:cs="Arial"/>
        </w:rPr>
        <w:t xml:space="preserve"> we t</w:t>
      </w:r>
      <w:r w:rsidR="005A7E1F">
        <w:rPr>
          <w:rFonts w:cs="Arial"/>
        </w:rPr>
        <w:t>ook</w:t>
      </w:r>
      <w:r w:rsidR="000C6DF3" w:rsidRPr="007573D6">
        <w:rPr>
          <w:rFonts w:cs="Arial"/>
        </w:rPr>
        <w:t xml:space="preserve"> forward our </w:t>
      </w:r>
      <w:r w:rsidR="006F5F7E" w:rsidRPr="007573D6">
        <w:rPr>
          <w:rFonts w:cs="Arial"/>
        </w:rPr>
        <w:t xml:space="preserve">improvement </w:t>
      </w:r>
      <w:r w:rsidR="000C6DF3" w:rsidRPr="007573D6">
        <w:rPr>
          <w:rFonts w:cs="Arial"/>
        </w:rPr>
        <w:t>prior</w:t>
      </w:r>
      <w:r w:rsidR="00FA4B1A" w:rsidRPr="007573D6">
        <w:rPr>
          <w:rFonts w:cs="Arial"/>
        </w:rPr>
        <w:t xml:space="preserve">ities as detailed in our school </w:t>
      </w:r>
      <w:r w:rsidR="000C6DF3" w:rsidRPr="007573D6">
        <w:rPr>
          <w:rFonts w:cs="Arial"/>
        </w:rPr>
        <w:t>improvement plan.</w:t>
      </w:r>
      <w:r w:rsidR="007573D6">
        <w:rPr>
          <w:rFonts w:cs="Arial"/>
        </w:rPr>
        <w:t xml:space="preserve"> Using</w:t>
      </w:r>
      <w:r w:rsidR="009537BE">
        <w:rPr>
          <w:rFonts w:cs="Arial"/>
        </w:rPr>
        <w:t xml:space="preserve"> our </w:t>
      </w:r>
      <w:r w:rsidR="00DC2E99" w:rsidRPr="007573D6">
        <w:rPr>
          <w:rFonts w:cs="Arial"/>
        </w:rPr>
        <w:t>approaches to self-evaluation</w:t>
      </w:r>
      <w:r w:rsidR="005A7E1F">
        <w:rPr>
          <w:rFonts w:cs="Arial"/>
        </w:rPr>
        <w:t xml:space="preserve">, </w:t>
      </w:r>
      <w:r w:rsidR="000C6DF3" w:rsidRPr="007573D6">
        <w:rPr>
          <w:rFonts w:cs="Arial"/>
        </w:rPr>
        <w:t xml:space="preserve">we have </w:t>
      </w:r>
      <w:r w:rsidR="005A7E1F">
        <w:rPr>
          <w:rFonts w:cs="Arial"/>
        </w:rPr>
        <w:t xml:space="preserve">detailed in this report the impact of our work and </w:t>
      </w:r>
      <w:r w:rsidR="000C6DF3" w:rsidRPr="007573D6">
        <w:rPr>
          <w:rFonts w:cs="Arial"/>
        </w:rPr>
        <w:t>identified</w:t>
      </w:r>
      <w:r w:rsidR="009537BE">
        <w:rPr>
          <w:rFonts w:cs="Arial"/>
        </w:rPr>
        <w:t xml:space="preserve"> </w:t>
      </w:r>
      <w:r w:rsidR="000C6DF3" w:rsidRPr="007573D6">
        <w:rPr>
          <w:rFonts w:cs="Arial"/>
        </w:rPr>
        <w:t>how we</w:t>
      </w:r>
      <w:r w:rsidR="005A7E1F">
        <w:rPr>
          <w:rFonts w:cs="Arial"/>
        </w:rPr>
        <w:t xml:space="preserve"> plan to </w:t>
      </w:r>
      <w:r w:rsidR="007573D6">
        <w:rPr>
          <w:rFonts w:cs="Arial"/>
        </w:rPr>
        <w:t>continue to</w:t>
      </w:r>
      <w:r w:rsidR="000C6DF3" w:rsidRPr="007573D6">
        <w:rPr>
          <w:rFonts w:cs="Arial"/>
        </w:rPr>
        <w:t xml:space="preserve"> improve outcomes for our children and young people.</w:t>
      </w:r>
    </w:p>
    <w:p w14:paraId="33D7C8FF" w14:textId="4DF8723F" w:rsidR="00F77357" w:rsidRDefault="00F77357" w:rsidP="00E05DF7">
      <w:pPr>
        <w:tabs>
          <w:tab w:val="left" w:pos="1600"/>
        </w:tabs>
        <w:rPr>
          <w:sz w:val="16"/>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876"/>
      </w:tblGrid>
      <w:tr w:rsidR="0097112B" w:rsidRPr="005730C9" w14:paraId="02BEA175" w14:textId="77777777" w:rsidTr="00DC2E99">
        <w:tc>
          <w:tcPr>
            <w:tcW w:w="360" w:type="dxa"/>
            <w:tcBorders>
              <w:top w:val="nil"/>
              <w:left w:val="nil"/>
              <w:right w:val="single" w:sz="2" w:space="0" w:color="auto"/>
            </w:tcBorders>
            <w:shd w:val="clear" w:color="auto" w:fill="C5E0B3" w:themeFill="accent6" w:themeFillTint="66"/>
          </w:tcPr>
          <w:p w14:paraId="3106DC6E" w14:textId="77777777" w:rsidR="0097112B" w:rsidRPr="005730C9" w:rsidRDefault="0097112B" w:rsidP="00FA496D">
            <w:pPr>
              <w:tabs>
                <w:tab w:val="left" w:pos="1600"/>
              </w:tabs>
              <w:ind w:left="284" w:hanging="284"/>
              <w:rPr>
                <w:rFonts w:cs="Arial"/>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6F434518" w14:textId="7B3CF079" w:rsidR="0097112B" w:rsidRDefault="0097112B" w:rsidP="00FA496D">
            <w:pPr>
              <w:tabs>
                <w:tab w:val="left" w:pos="1600"/>
              </w:tabs>
              <w:rPr>
                <w:rFonts w:cs="Arial"/>
                <w:b/>
              </w:rPr>
            </w:pPr>
            <w:r>
              <w:rPr>
                <w:rFonts w:cs="Arial"/>
                <w:b/>
              </w:rPr>
              <w:t>The context of the school</w:t>
            </w:r>
          </w:p>
        </w:tc>
      </w:tr>
      <w:tr w:rsidR="0097112B" w:rsidRPr="005730C9" w14:paraId="0509E6F2" w14:textId="77777777" w:rsidTr="0097112B">
        <w:tc>
          <w:tcPr>
            <w:tcW w:w="360" w:type="dxa"/>
            <w:tcBorders>
              <w:top w:val="nil"/>
              <w:left w:val="nil"/>
              <w:right w:val="single" w:sz="2" w:space="0" w:color="auto"/>
            </w:tcBorders>
            <w:shd w:val="clear" w:color="auto" w:fill="C5E0B3" w:themeFill="accent6" w:themeFillTint="66"/>
          </w:tcPr>
          <w:p w14:paraId="6815B76A" w14:textId="77777777" w:rsidR="0097112B" w:rsidRPr="005730C9" w:rsidRDefault="0097112B" w:rsidP="00FA496D">
            <w:pPr>
              <w:tabs>
                <w:tab w:val="left" w:pos="1600"/>
              </w:tabs>
              <w:ind w:left="284" w:hanging="284"/>
              <w:rPr>
                <w:rFonts w:cs="Arial"/>
              </w:rPr>
            </w:pPr>
          </w:p>
        </w:tc>
        <w:tc>
          <w:tcPr>
            <w:tcW w:w="9736" w:type="dxa"/>
            <w:tcBorders>
              <w:left w:val="single" w:sz="2" w:space="0" w:color="auto"/>
              <w:bottom w:val="single" w:sz="2" w:space="0" w:color="auto"/>
              <w:right w:val="single" w:sz="2" w:space="0" w:color="auto"/>
            </w:tcBorders>
            <w:shd w:val="clear" w:color="auto" w:fill="FFFFFF" w:themeFill="background1"/>
          </w:tcPr>
          <w:p w14:paraId="5D348B3A" w14:textId="0497F212" w:rsidR="00B507D2" w:rsidRDefault="00B507D2" w:rsidP="00B507D2">
            <w:pPr>
              <w:tabs>
                <w:tab w:val="left" w:pos="1600"/>
              </w:tabs>
              <w:rPr>
                <w:rFonts w:cs="Arial"/>
                <w:bCs/>
              </w:rPr>
            </w:pPr>
            <w:r w:rsidRPr="00B507D2">
              <w:rPr>
                <w:rFonts w:cs="Arial"/>
                <w:bCs/>
              </w:rPr>
              <w:t>Smithycroft serves a wide</w:t>
            </w:r>
            <w:r w:rsidR="00A64607">
              <w:rPr>
                <w:rFonts w:cs="Arial"/>
                <w:bCs/>
              </w:rPr>
              <w:t xml:space="preserve"> </w:t>
            </w:r>
            <w:r w:rsidRPr="00B507D2">
              <w:rPr>
                <w:rFonts w:cs="Arial"/>
                <w:bCs/>
              </w:rPr>
              <w:t xml:space="preserve">geographical community in the East End of Glasgow. </w:t>
            </w:r>
          </w:p>
          <w:p w14:paraId="57022BE7" w14:textId="77777777" w:rsidR="00B507D2" w:rsidRDefault="00B507D2" w:rsidP="00B507D2">
            <w:pPr>
              <w:tabs>
                <w:tab w:val="left" w:pos="1600"/>
              </w:tabs>
              <w:rPr>
                <w:rFonts w:cs="Arial"/>
                <w:bCs/>
              </w:rPr>
            </w:pPr>
          </w:p>
          <w:p w14:paraId="5CAFDDC2" w14:textId="6593DCA2" w:rsidR="00B507D2" w:rsidRDefault="00B507D2" w:rsidP="00B507D2">
            <w:pPr>
              <w:tabs>
                <w:tab w:val="left" w:pos="1600"/>
              </w:tabs>
              <w:rPr>
                <w:rFonts w:cs="Arial"/>
                <w:bCs/>
              </w:rPr>
            </w:pPr>
            <w:r>
              <w:rPr>
                <w:rFonts w:cs="Arial"/>
                <w:bCs/>
              </w:rPr>
              <w:t>T</w:t>
            </w:r>
            <w:r w:rsidRPr="00B507D2">
              <w:rPr>
                <w:rFonts w:cs="Arial"/>
                <w:bCs/>
              </w:rPr>
              <w:t>he number of young people living in the ‘most deprived’ postcodes in Scotland</w:t>
            </w:r>
            <w:r>
              <w:rPr>
                <w:rFonts w:cs="Arial"/>
                <w:bCs/>
              </w:rPr>
              <w:t>,</w:t>
            </w:r>
            <w:r w:rsidRPr="00B507D2">
              <w:rPr>
                <w:rFonts w:cs="Arial"/>
                <w:bCs/>
              </w:rPr>
              <w:t xml:space="preserve"> ranked by the Scottish Index of Multiple Deprivation (SIMD)</w:t>
            </w:r>
            <w:r>
              <w:rPr>
                <w:rFonts w:cs="Arial"/>
                <w:bCs/>
              </w:rPr>
              <w:t>,</w:t>
            </w:r>
            <w:r w:rsidRPr="00B507D2">
              <w:rPr>
                <w:rFonts w:cs="Arial"/>
                <w:bCs/>
              </w:rPr>
              <w:t xml:space="preserve"> is 61.5%. This is </w:t>
            </w:r>
            <w:r w:rsidR="00A64607">
              <w:rPr>
                <w:rFonts w:cs="Arial"/>
                <w:bCs/>
              </w:rPr>
              <w:t>greater than</w:t>
            </w:r>
            <w:r w:rsidRPr="00B507D2">
              <w:rPr>
                <w:rFonts w:cs="Arial"/>
                <w:bCs/>
              </w:rPr>
              <w:t xml:space="preserve"> the Glasgow average and significantly greater than the national average. </w:t>
            </w:r>
            <w:r>
              <w:rPr>
                <w:rFonts w:cs="Arial"/>
                <w:bCs/>
              </w:rPr>
              <w:t xml:space="preserve">This does not define our community. Rather it </w:t>
            </w:r>
            <w:r w:rsidR="00A64607">
              <w:rPr>
                <w:rFonts w:cs="Arial"/>
                <w:bCs/>
              </w:rPr>
              <w:t>describes</w:t>
            </w:r>
            <w:r>
              <w:rPr>
                <w:rFonts w:cs="Arial"/>
                <w:bCs/>
              </w:rPr>
              <w:t xml:space="preserve"> the </w:t>
            </w:r>
            <w:r w:rsidR="00283FA9">
              <w:rPr>
                <w:rFonts w:cs="Arial"/>
                <w:bCs/>
              </w:rPr>
              <w:t xml:space="preserve">hidden </w:t>
            </w:r>
            <w:r>
              <w:rPr>
                <w:rFonts w:cs="Arial"/>
                <w:bCs/>
              </w:rPr>
              <w:t xml:space="preserve">barriers that some of our young people </w:t>
            </w:r>
            <w:r w:rsidR="00283FA9">
              <w:rPr>
                <w:rFonts w:cs="Arial"/>
                <w:bCs/>
              </w:rPr>
              <w:t xml:space="preserve">may </w:t>
            </w:r>
            <w:r>
              <w:rPr>
                <w:rFonts w:cs="Arial"/>
                <w:bCs/>
              </w:rPr>
              <w:t>face</w:t>
            </w:r>
            <w:r w:rsidR="00283FA9">
              <w:rPr>
                <w:rFonts w:cs="Arial"/>
                <w:bCs/>
              </w:rPr>
              <w:t xml:space="preserve"> and therefore the work we need to do to support them.</w:t>
            </w:r>
          </w:p>
          <w:p w14:paraId="35F763CA" w14:textId="77777777" w:rsidR="00B507D2" w:rsidRDefault="00B507D2" w:rsidP="00B507D2">
            <w:pPr>
              <w:tabs>
                <w:tab w:val="left" w:pos="1600"/>
              </w:tabs>
              <w:rPr>
                <w:rFonts w:cs="Arial"/>
                <w:bCs/>
              </w:rPr>
            </w:pPr>
          </w:p>
          <w:p w14:paraId="3FCB824E" w14:textId="16B91CDB" w:rsidR="0097112B" w:rsidRDefault="00B507D2" w:rsidP="00B507D2">
            <w:pPr>
              <w:tabs>
                <w:tab w:val="left" w:pos="1600"/>
              </w:tabs>
              <w:rPr>
                <w:rFonts w:cs="Arial"/>
                <w:bCs/>
              </w:rPr>
            </w:pPr>
            <w:r w:rsidRPr="00B507D2">
              <w:rPr>
                <w:rFonts w:cs="Arial"/>
                <w:bCs/>
              </w:rPr>
              <w:t xml:space="preserve">The number of young people who have English as an Additional Language is above the </w:t>
            </w:r>
            <w:r w:rsidR="005B4B88">
              <w:rPr>
                <w:rFonts w:cs="Arial"/>
                <w:bCs/>
              </w:rPr>
              <w:t>n</w:t>
            </w:r>
            <w:r w:rsidRPr="00B507D2">
              <w:rPr>
                <w:rFonts w:cs="Arial"/>
                <w:bCs/>
              </w:rPr>
              <w:t xml:space="preserve">ational average but less than in Glasgow as a whole. </w:t>
            </w:r>
            <w:r>
              <w:rPr>
                <w:rFonts w:cs="Arial"/>
                <w:bCs/>
              </w:rPr>
              <w:t xml:space="preserve">As is typical for a school in our context, over half of young people have an Additional Support Need (ASN) </w:t>
            </w:r>
          </w:p>
          <w:p w14:paraId="3C07ADF6" w14:textId="77777777" w:rsidR="00F11982" w:rsidRDefault="00F11982" w:rsidP="00B507D2">
            <w:pPr>
              <w:tabs>
                <w:tab w:val="left" w:pos="1600"/>
              </w:tabs>
              <w:rPr>
                <w:rFonts w:cs="Arial"/>
                <w:bCs/>
              </w:rPr>
            </w:pPr>
          </w:p>
          <w:p w14:paraId="3DEE48D7" w14:textId="73B8C61A" w:rsidR="00F11982" w:rsidRDefault="00F11982" w:rsidP="00B507D2">
            <w:pPr>
              <w:tabs>
                <w:tab w:val="left" w:pos="1600"/>
              </w:tabs>
              <w:rPr>
                <w:rFonts w:cs="Arial"/>
                <w:bCs/>
              </w:rPr>
            </w:pPr>
            <w:r>
              <w:rPr>
                <w:rFonts w:cs="Arial"/>
                <w:bCs/>
              </w:rPr>
              <w:t>W</w:t>
            </w:r>
            <w:r w:rsidR="00283FA9">
              <w:rPr>
                <w:rFonts w:cs="Arial"/>
                <w:bCs/>
              </w:rPr>
              <w:t>e</w:t>
            </w:r>
            <w:r>
              <w:rPr>
                <w:rFonts w:cs="Arial"/>
                <w:bCs/>
              </w:rPr>
              <w:t xml:space="preserve"> are proud to have the Young Parent Support Base (YPSB) in Smithycroft</w:t>
            </w:r>
            <w:r w:rsidR="00283FA9">
              <w:rPr>
                <w:rFonts w:cs="Arial"/>
                <w:bCs/>
              </w:rPr>
              <w:t xml:space="preserve"> – A Glasgow City Council resource for young people who come to parenthood early. </w:t>
            </w:r>
          </w:p>
          <w:p w14:paraId="7CC63D1B" w14:textId="77777777" w:rsidR="00B507D2" w:rsidRDefault="00B507D2" w:rsidP="00FA496D">
            <w:pPr>
              <w:tabs>
                <w:tab w:val="left" w:pos="1600"/>
              </w:tabs>
              <w:rPr>
                <w:rFonts w:cs="Arial"/>
                <w:bCs/>
              </w:rPr>
            </w:pPr>
          </w:p>
          <w:p w14:paraId="4B5FA0BC" w14:textId="2E9A4BCC" w:rsidR="00B507D2" w:rsidRDefault="00B507D2" w:rsidP="00FA496D">
            <w:pPr>
              <w:tabs>
                <w:tab w:val="left" w:pos="1600"/>
              </w:tabs>
              <w:rPr>
                <w:rFonts w:cs="Arial"/>
                <w:bCs/>
              </w:rPr>
            </w:pPr>
            <w:r>
              <w:rPr>
                <w:rFonts w:cs="Arial"/>
                <w:bCs/>
              </w:rPr>
              <w:t>We are guided by our School Vision</w:t>
            </w:r>
            <w:r w:rsidR="00283FA9">
              <w:rPr>
                <w:rFonts w:cs="Arial"/>
                <w:bCs/>
              </w:rPr>
              <w:t xml:space="preserve"> – We Belong, We Learn, We Achieve - </w:t>
            </w:r>
            <w:r>
              <w:rPr>
                <w:rFonts w:cs="Arial"/>
                <w:bCs/>
              </w:rPr>
              <w:t xml:space="preserve">and </w:t>
            </w:r>
            <w:r w:rsidR="00283FA9">
              <w:rPr>
                <w:rFonts w:cs="Arial"/>
                <w:bCs/>
              </w:rPr>
              <w:t xml:space="preserve">our new </w:t>
            </w:r>
            <w:r>
              <w:rPr>
                <w:rFonts w:cs="Arial"/>
                <w:bCs/>
              </w:rPr>
              <w:t xml:space="preserve">Values - co-created by young people and the community. </w:t>
            </w:r>
          </w:p>
          <w:p w14:paraId="76A2FA7A" w14:textId="77777777" w:rsidR="00B507D2" w:rsidRDefault="00B507D2" w:rsidP="00FA496D">
            <w:pPr>
              <w:tabs>
                <w:tab w:val="left" w:pos="1600"/>
              </w:tabs>
              <w:rPr>
                <w:rFonts w:cs="Arial"/>
                <w:b/>
              </w:rPr>
            </w:pPr>
          </w:p>
          <w:p w14:paraId="611E5F12" w14:textId="59AF85C5" w:rsidR="0097112B" w:rsidRDefault="00B507D2" w:rsidP="0097112B">
            <w:pPr>
              <w:tabs>
                <w:tab w:val="left" w:pos="2054"/>
              </w:tabs>
              <w:rPr>
                <w:rFonts w:cs="Arial"/>
                <w:b/>
              </w:rPr>
            </w:pPr>
            <w:r>
              <w:rPr>
                <w:rFonts w:cs="Arial"/>
                <w:b/>
                <w:noProof/>
              </w:rPr>
              <w:drawing>
                <wp:inline distT="0" distB="0" distL="0" distR="0" wp14:anchorId="3DABBA4C" wp14:editId="536D56EE">
                  <wp:extent cx="6131859" cy="666750"/>
                  <wp:effectExtent l="0" t="0" r="2540" b="0"/>
                  <wp:docPr id="1306741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741117" name="Picture 1306741117"/>
                          <pic:cNvPicPr/>
                        </pic:nvPicPr>
                        <pic:blipFill>
                          <a:blip r:embed="rId9"/>
                          <a:stretch>
                            <a:fillRect/>
                          </a:stretch>
                        </pic:blipFill>
                        <pic:spPr>
                          <a:xfrm>
                            <a:off x="0" y="0"/>
                            <a:ext cx="6137480" cy="667361"/>
                          </a:xfrm>
                          <a:prstGeom prst="rect">
                            <a:avLst/>
                          </a:prstGeom>
                        </pic:spPr>
                      </pic:pic>
                    </a:graphicData>
                  </a:graphic>
                </wp:inline>
              </w:drawing>
            </w:r>
          </w:p>
          <w:p w14:paraId="505621F0" w14:textId="77777777" w:rsidR="0097112B" w:rsidRDefault="0097112B" w:rsidP="00FA496D">
            <w:pPr>
              <w:tabs>
                <w:tab w:val="left" w:pos="1600"/>
              </w:tabs>
              <w:rPr>
                <w:rFonts w:cs="Arial"/>
                <w:b/>
              </w:rPr>
            </w:pPr>
          </w:p>
          <w:p w14:paraId="242A479C" w14:textId="77777777" w:rsidR="0097112B" w:rsidRDefault="0097112B" w:rsidP="00FA496D">
            <w:pPr>
              <w:tabs>
                <w:tab w:val="left" w:pos="1600"/>
              </w:tabs>
              <w:rPr>
                <w:rFonts w:cs="Arial"/>
                <w:b/>
              </w:rPr>
            </w:pPr>
          </w:p>
        </w:tc>
      </w:tr>
      <w:tr w:rsidR="000C6DF3" w:rsidRPr="005730C9" w14:paraId="747BEDB2" w14:textId="77777777" w:rsidTr="00DC2E99">
        <w:tc>
          <w:tcPr>
            <w:tcW w:w="360" w:type="dxa"/>
            <w:vMerge w:val="restart"/>
            <w:tcBorders>
              <w:top w:val="nil"/>
              <w:left w:val="nil"/>
              <w:right w:val="single" w:sz="2" w:space="0" w:color="auto"/>
            </w:tcBorders>
            <w:shd w:val="clear" w:color="auto" w:fill="C5E0B3" w:themeFill="accent6" w:themeFillTint="66"/>
          </w:tcPr>
          <w:p w14:paraId="7846AC8F" w14:textId="77777777" w:rsidR="00F77357" w:rsidRPr="005730C9" w:rsidRDefault="00F77357" w:rsidP="00FA496D">
            <w:pPr>
              <w:tabs>
                <w:tab w:val="left" w:pos="1600"/>
              </w:tabs>
              <w:ind w:left="284" w:hanging="284"/>
              <w:rPr>
                <w:rFonts w:cs="Arial"/>
              </w:rPr>
            </w:pPr>
          </w:p>
          <w:p w14:paraId="08302345" w14:textId="1990C401" w:rsidR="00F77357" w:rsidRPr="004C387E" w:rsidRDefault="00F77357" w:rsidP="004C387E">
            <w:pPr>
              <w:tabs>
                <w:tab w:val="left" w:pos="1600"/>
              </w:tabs>
              <w:ind w:left="284" w:right="144" w:hanging="284"/>
              <w:rPr>
                <w:rFonts w:cs="Arial"/>
                <w:sz w:val="24"/>
                <w:szCs w:val="24"/>
              </w:rPr>
            </w:pPr>
            <w:r w:rsidRPr="004C387E">
              <w:rPr>
                <w:rFonts w:ascii="Arial Bold" w:hAnsi="Arial Bold"/>
                <w:b/>
                <w:sz w:val="24"/>
                <w:szCs w:val="24"/>
              </w:rPr>
              <w:t xml:space="preserve"> </w:t>
            </w:r>
          </w:p>
        </w:tc>
        <w:tc>
          <w:tcPr>
            <w:tcW w:w="9736" w:type="dxa"/>
            <w:tcBorders>
              <w:left w:val="single" w:sz="2" w:space="0" w:color="auto"/>
              <w:bottom w:val="single" w:sz="2" w:space="0" w:color="auto"/>
              <w:right w:val="single" w:sz="2" w:space="0" w:color="auto"/>
            </w:tcBorders>
            <w:shd w:val="clear" w:color="auto" w:fill="C5E0B3" w:themeFill="accent6" w:themeFillTint="66"/>
          </w:tcPr>
          <w:p w14:paraId="39C5CDFB" w14:textId="58EF4AA2" w:rsidR="00F77357" w:rsidRPr="00811CCB" w:rsidRDefault="00533B17" w:rsidP="00FA496D">
            <w:pPr>
              <w:tabs>
                <w:tab w:val="left" w:pos="1600"/>
              </w:tabs>
              <w:rPr>
                <w:rFonts w:cs="Arial"/>
                <w:b/>
              </w:rPr>
            </w:pPr>
            <w:r>
              <w:rPr>
                <w:rFonts w:cs="Arial"/>
                <w:b/>
              </w:rPr>
              <w:t>Our a</w:t>
            </w:r>
            <w:r w:rsidRPr="00DC1797">
              <w:rPr>
                <w:rFonts w:cs="Arial"/>
                <w:b/>
              </w:rPr>
              <w:t xml:space="preserve">chievements </w:t>
            </w:r>
            <w:r w:rsidR="0005632B">
              <w:rPr>
                <w:rFonts w:cs="Arial"/>
                <w:b/>
              </w:rPr>
              <w:t>and improvements</w:t>
            </w:r>
            <w:r w:rsidR="002B6B42">
              <w:rPr>
                <w:rFonts w:cs="Arial"/>
                <w:b/>
              </w:rPr>
              <w:t xml:space="preserve"> 202</w:t>
            </w:r>
            <w:r w:rsidR="0097112B">
              <w:rPr>
                <w:rFonts w:cs="Arial"/>
                <w:b/>
              </w:rPr>
              <w:t>4</w:t>
            </w:r>
            <w:r w:rsidR="00D92600">
              <w:rPr>
                <w:rFonts w:cs="Arial"/>
                <w:b/>
              </w:rPr>
              <w:t xml:space="preserve"> </w:t>
            </w:r>
            <w:r w:rsidR="005A7E1F">
              <w:rPr>
                <w:rFonts w:cs="Arial"/>
                <w:b/>
              </w:rPr>
              <w:t>–</w:t>
            </w:r>
            <w:r w:rsidR="002B6B42">
              <w:rPr>
                <w:rFonts w:cs="Arial"/>
                <w:b/>
              </w:rPr>
              <w:t xml:space="preserve"> 202</w:t>
            </w:r>
            <w:r w:rsidR="0097112B">
              <w:rPr>
                <w:rFonts w:cs="Arial"/>
                <w:b/>
              </w:rPr>
              <w:t>5</w:t>
            </w:r>
          </w:p>
        </w:tc>
      </w:tr>
      <w:tr w:rsidR="004C387E" w:rsidRPr="00B93BE0" w14:paraId="10665D5E" w14:textId="77777777" w:rsidTr="0097112B">
        <w:tc>
          <w:tcPr>
            <w:tcW w:w="360" w:type="dxa"/>
            <w:vMerge/>
            <w:tcBorders>
              <w:left w:val="nil"/>
              <w:right w:val="single" w:sz="2" w:space="0" w:color="auto"/>
            </w:tcBorders>
            <w:shd w:val="clear" w:color="auto" w:fill="C0C0C0"/>
          </w:tcPr>
          <w:p w14:paraId="515ACBDC" w14:textId="77777777" w:rsidR="00F77357" w:rsidRPr="00B93BE0" w:rsidRDefault="00F77357" w:rsidP="00FA496D">
            <w:pPr>
              <w:tabs>
                <w:tab w:val="left" w:pos="1600"/>
              </w:tabs>
              <w:ind w:left="270" w:hanging="270"/>
              <w:rPr>
                <w:rFonts w:cs="Arial"/>
              </w:rPr>
            </w:pPr>
          </w:p>
        </w:tc>
        <w:tc>
          <w:tcPr>
            <w:tcW w:w="9736" w:type="dxa"/>
            <w:tcBorders>
              <w:left w:val="single" w:sz="2" w:space="0" w:color="auto"/>
              <w:right w:val="single" w:sz="2" w:space="0" w:color="auto"/>
            </w:tcBorders>
          </w:tcPr>
          <w:p w14:paraId="6C8A8124" w14:textId="540E59BC" w:rsidR="00E04DF9" w:rsidRPr="00B93BE0" w:rsidRDefault="001D7A0C" w:rsidP="00820FEB">
            <w:pPr>
              <w:spacing w:after="160" w:line="259" w:lineRule="auto"/>
              <w:rPr>
                <w:rFonts w:cs="Arial"/>
                <w:b/>
                <w:bCs/>
              </w:rPr>
            </w:pPr>
            <w:r w:rsidRPr="00B93BE0">
              <w:rPr>
                <w:rFonts w:cs="Arial"/>
                <w:b/>
                <w:bCs/>
              </w:rPr>
              <w:t>Key developments (leadership of change) (QI 1.3)</w:t>
            </w:r>
          </w:p>
          <w:p w14:paraId="7A953903" w14:textId="16EE7A63" w:rsidR="00FB5687" w:rsidRPr="00B93BE0" w:rsidRDefault="00E04DF9" w:rsidP="00C900AC">
            <w:pPr>
              <w:pStyle w:val="ListParagraph"/>
              <w:numPr>
                <w:ilvl w:val="0"/>
                <w:numId w:val="31"/>
              </w:numPr>
              <w:spacing w:after="160" w:line="259" w:lineRule="auto"/>
              <w:rPr>
                <w:rFonts w:cs="Arial"/>
              </w:rPr>
            </w:pPr>
            <w:r w:rsidRPr="00B93BE0">
              <w:rPr>
                <w:rFonts w:cs="Arial"/>
              </w:rPr>
              <w:t>We</w:t>
            </w:r>
            <w:r w:rsidR="00A63E56" w:rsidRPr="00B93BE0">
              <w:rPr>
                <w:rFonts w:cs="Arial"/>
              </w:rPr>
              <w:t xml:space="preserve"> have</w:t>
            </w:r>
            <w:r w:rsidRPr="00B93BE0">
              <w:rPr>
                <w:rFonts w:cs="Arial"/>
              </w:rPr>
              <w:t xml:space="preserve"> continued </w:t>
            </w:r>
            <w:r w:rsidR="00A63E56" w:rsidRPr="00B93BE0">
              <w:rPr>
                <w:rFonts w:cs="Arial"/>
              </w:rPr>
              <w:t xml:space="preserve">with </w:t>
            </w:r>
            <w:r w:rsidRPr="00B93BE0">
              <w:rPr>
                <w:rFonts w:cs="Arial"/>
              </w:rPr>
              <w:t xml:space="preserve">our clear focus on improving learning </w:t>
            </w:r>
            <w:r w:rsidR="00A63E56" w:rsidRPr="00B93BE0">
              <w:rPr>
                <w:rFonts w:cs="Arial"/>
              </w:rPr>
              <w:t xml:space="preserve">and improving attainment. This has provided a stable basis for school improvement over the last three years and is resulting in improved outcomes for young people. </w:t>
            </w:r>
          </w:p>
          <w:p w14:paraId="2381DBAE" w14:textId="77777777" w:rsidR="00A63E56" w:rsidRPr="00B93BE0" w:rsidRDefault="00A63E56" w:rsidP="00A63E56">
            <w:pPr>
              <w:pStyle w:val="ListParagraph"/>
              <w:spacing w:after="160" w:line="259" w:lineRule="auto"/>
              <w:rPr>
                <w:rFonts w:cs="Arial"/>
              </w:rPr>
            </w:pPr>
          </w:p>
          <w:p w14:paraId="6277F105" w14:textId="5694B455" w:rsidR="00E00BA9" w:rsidRDefault="00E04DF9" w:rsidP="00E00BA9">
            <w:pPr>
              <w:pStyle w:val="ListParagraph"/>
              <w:numPr>
                <w:ilvl w:val="0"/>
                <w:numId w:val="31"/>
              </w:numPr>
              <w:spacing w:after="160" w:line="259" w:lineRule="auto"/>
              <w:rPr>
                <w:rFonts w:cs="Arial"/>
              </w:rPr>
            </w:pPr>
            <w:r w:rsidRPr="00B93BE0">
              <w:rPr>
                <w:rFonts w:cs="Arial"/>
              </w:rPr>
              <w:t xml:space="preserve">We </w:t>
            </w:r>
            <w:r w:rsidR="00A63E56" w:rsidRPr="00B93BE0">
              <w:rPr>
                <w:rFonts w:cs="Arial"/>
              </w:rPr>
              <w:t xml:space="preserve">continued to build on our new </w:t>
            </w:r>
            <w:r w:rsidR="00FB5687" w:rsidRPr="00B93BE0">
              <w:rPr>
                <w:rFonts w:cs="Arial"/>
              </w:rPr>
              <w:t>vision and values – Respect, Ambition, Resilience, Self-belief. This</w:t>
            </w:r>
            <w:r w:rsidR="00A63E56" w:rsidRPr="00B93BE0">
              <w:rPr>
                <w:rFonts w:cs="Arial"/>
              </w:rPr>
              <w:t xml:space="preserve"> has been</w:t>
            </w:r>
            <w:r w:rsidR="00FB5687" w:rsidRPr="00B93BE0">
              <w:rPr>
                <w:rFonts w:cs="Arial"/>
              </w:rPr>
              <w:t xml:space="preserve"> supported </w:t>
            </w:r>
            <w:r w:rsidR="00A63E56" w:rsidRPr="00B93BE0">
              <w:rPr>
                <w:rFonts w:cs="Arial"/>
              </w:rPr>
              <w:t xml:space="preserve">with </w:t>
            </w:r>
            <w:r w:rsidR="00FB5687" w:rsidRPr="00B93BE0">
              <w:rPr>
                <w:rFonts w:cs="Arial"/>
              </w:rPr>
              <w:t xml:space="preserve">the </w:t>
            </w:r>
            <w:r w:rsidR="00CB1145" w:rsidRPr="00B93BE0">
              <w:rPr>
                <w:rFonts w:cs="Arial"/>
              </w:rPr>
              <w:t>development of</w:t>
            </w:r>
            <w:r w:rsidR="00FB5687" w:rsidRPr="00B93BE0">
              <w:rPr>
                <w:rFonts w:cs="Arial"/>
              </w:rPr>
              <w:t xml:space="preserve"> a new framework for Promoting Positive Relationships, providing a key backdrop to all our work across the year, including the development of micro scripts to support the visibility of values across the school.</w:t>
            </w:r>
            <w:r w:rsidR="00A63E56" w:rsidRPr="00B93BE0">
              <w:rPr>
                <w:rFonts w:cs="Arial"/>
              </w:rPr>
              <w:t xml:space="preserve"> This shared leadership of the school, united behind the vision and values</w:t>
            </w:r>
            <w:r w:rsidR="005B4B88">
              <w:rPr>
                <w:rFonts w:cs="Arial"/>
              </w:rPr>
              <w:t>,</w:t>
            </w:r>
            <w:r w:rsidR="00A63E56" w:rsidRPr="00B93BE0">
              <w:rPr>
                <w:rFonts w:cs="Arial"/>
              </w:rPr>
              <w:t xml:space="preserve"> is supporting us in working together to improve the lives of young people.</w:t>
            </w:r>
            <w:r w:rsidR="00820F51" w:rsidRPr="00B93BE0">
              <w:rPr>
                <w:rFonts w:cs="Arial"/>
              </w:rPr>
              <w:t xml:space="preserve"> Senior students supported school values by organising staff ‘Shout Outs’ every week. </w:t>
            </w:r>
          </w:p>
          <w:p w14:paraId="4F2CEDA6" w14:textId="77777777" w:rsidR="00E00BA9" w:rsidRPr="00E00BA9" w:rsidRDefault="00E00BA9" w:rsidP="00E00BA9">
            <w:pPr>
              <w:pStyle w:val="ListParagraph"/>
              <w:rPr>
                <w:rFonts w:cs="Arial"/>
              </w:rPr>
            </w:pPr>
          </w:p>
          <w:p w14:paraId="198CF202" w14:textId="77777777" w:rsidR="00E00BA9" w:rsidRPr="00E00BA9" w:rsidRDefault="00E00BA9" w:rsidP="00E00BA9">
            <w:pPr>
              <w:pStyle w:val="ListParagraph"/>
              <w:spacing w:after="160" w:line="259" w:lineRule="auto"/>
              <w:rPr>
                <w:rFonts w:cs="Arial"/>
              </w:rPr>
            </w:pPr>
          </w:p>
          <w:p w14:paraId="206630CC" w14:textId="61D47183" w:rsidR="00E04DF9" w:rsidRDefault="002E6F70" w:rsidP="00491A6A">
            <w:pPr>
              <w:pStyle w:val="ListParagraph"/>
              <w:numPr>
                <w:ilvl w:val="0"/>
                <w:numId w:val="31"/>
              </w:numPr>
              <w:spacing w:after="160" w:line="259" w:lineRule="auto"/>
              <w:rPr>
                <w:rFonts w:cs="Arial"/>
              </w:rPr>
            </w:pPr>
            <w:r w:rsidRPr="00820F51">
              <w:rPr>
                <w:rFonts w:cs="Arial"/>
              </w:rPr>
              <w:t xml:space="preserve">Leadership continues to feature strongly as feature of the school at all levels with opportunities for staff and young people to lead change. Last year our Learning </w:t>
            </w:r>
            <w:r w:rsidR="00AF56C8" w:rsidRPr="00820F51">
              <w:rPr>
                <w:rFonts w:cs="Arial"/>
              </w:rPr>
              <w:t>T</w:t>
            </w:r>
            <w:r w:rsidRPr="00820F51">
              <w:rPr>
                <w:rFonts w:cs="Arial"/>
              </w:rPr>
              <w:t>eaching</w:t>
            </w:r>
            <w:r w:rsidR="00AF56C8" w:rsidRPr="00820F51">
              <w:rPr>
                <w:rFonts w:cs="Arial"/>
              </w:rPr>
              <w:t xml:space="preserve"> and Digital Team</w:t>
            </w:r>
            <w:r w:rsidRPr="00820F51">
              <w:rPr>
                <w:rFonts w:cs="Arial"/>
              </w:rPr>
              <w:t xml:space="preserve"> delivered professional </w:t>
            </w:r>
            <w:r w:rsidR="00AF56C8" w:rsidRPr="00820F51">
              <w:rPr>
                <w:rFonts w:cs="Arial"/>
              </w:rPr>
              <w:t>learning</w:t>
            </w:r>
            <w:r w:rsidRPr="00820F51">
              <w:rPr>
                <w:rFonts w:cs="Arial"/>
              </w:rPr>
              <w:t xml:space="preserve"> to staff on implementation of our lesson cycle. </w:t>
            </w:r>
          </w:p>
          <w:p w14:paraId="5C93344D" w14:textId="77777777" w:rsidR="00820F51" w:rsidRPr="00820F51" w:rsidRDefault="00820F51" w:rsidP="00820F51">
            <w:pPr>
              <w:pStyle w:val="ListParagraph"/>
              <w:spacing w:after="160" w:line="259" w:lineRule="auto"/>
              <w:rPr>
                <w:rFonts w:cs="Arial"/>
              </w:rPr>
            </w:pPr>
          </w:p>
          <w:p w14:paraId="5EFC6261" w14:textId="18EC81B3" w:rsidR="00AF56C8" w:rsidRPr="00B93BE0" w:rsidRDefault="002E6F70" w:rsidP="00C900AC">
            <w:pPr>
              <w:pStyle w:val="ListParagraph"/>
              <w:numPr>
                <w:ilvl w:val="0"/>
                <w:numId w:val="31"/>
              </w:numPr>
              <w:spacing w:after="160" w:line="259" w:lineRule="auto"/>
              <w:rPr>
                <w:rFonts w:cs="Arial"/>
              </w:rPr>
            </w:pPr>
            <w:r w:rsidRPr="00B93BE0">
              <w:rPr>
                <w:rFonts w:cs="Arial"/>
              </w:rPr>
              <w:t xml:space="preserve">Our new </w:t>
            </w:r>
            <w:r w:rsidR="00AF56C8" w:rsidRPr="00B93BE0">
              <w:rPr>
                <w:rFonts w:cs="Arial"/>
              </w:rPr>
              <w:t>M</w:t>
            </w:r>
            <w:r w:rsidRPr="00B93BE0">
              <w:rPr>
                <w:rFonts w:cs="Arial"/>
              </w:rPr>
              <w:t xml:space="preserve">iddle </w:t>
            </w:r>
            <w:r w:rsidR="00AF56C8" w:rsidRPr="00B93BE0">
              <w:rPr>
                <w:rFonts w:cs="Arial"/>
              </w:rPr>
              <w:t>L</w:t>
            </w:r>
            <w:r w:rsidRPr="00B93BE0">
              <w:rPr>
                <w:rFonts w:cs="Arial"/>
              </w:rPr>
              <w:t xml:space="preserve">eadership model for Curricula </w:t>
            </w:r>
            <w:r w:rsidR="00AF56C8" w:rsidRPr="00B93BE0">
              <w:rPr>
                <w:rFonts w:cs="Arial"/>
              </w:rPr>
              <w:t>P</w:t>
            </w:r>
            <w:r w:rsidRPr="00B93BE0">
              <w:rPr>
                <w:rFonts w:cs="Arial"/>
              </w:rPr>
              <w:t xml:space="preserve">rincipal </w:t>
            </w:r>
            <w:r w:rsidR="00AF56C8" w:rsidRPr="00B93BE0">
              <w:rPr>
                <w:rFonts w:cs="Arial"/>
              </w:rPr>
              <w:t>T</w:t>
            </w:r>
            <w:r w:rsidRPr="00B93BE0">
              <w:rPr>
                <w:rFonts w:cs="Arial"/>
              </w:rPr>
              <w:t xml:space="preserve">eachers supported collegiate working and the development of capacity at middle leader level to drive changes and make sure that more young people were achieving more often. </w:t>
            </w:r>
            <w:r w:rsidR="00AF56C8" w:rsidRPr="00B93BE0">
              <w:rPr>
                <w:rFonts w:cs="Arial"/>
              </w:rPr>
              <w:t>This was supported by the work of external partners who delivered a leadership conference in June 2026</w:t>
            </w:r>
            <w:r w:rsidR="005B4B88">
              <w:rPr>
                <w:rFonts w:cs="Arial"/>
              </w:rPr>
              <w:t>.</w:t>
            </w:r>
          </w:p>
          <w:p w14:paraId="13571788" w14:textId="77777777" w:rsidR="00AF56C8" w:rsidRPr="00B93BE0" w:rsidRDefault="00AF56C8" w:rsidP="00AF56C8">
            <w:pPr>
              <w:pStyle w:val="ListParagraph"/>
              <w:rPr>
                <w:rFonts w:cs="Arial"/>
              </w:rPr>
            </w:pPr>
          </w:p>
          <w:p w14:paraId="59972534" w14:textId="21D6F241" w:rsidR="00E04DF9" w:rsidRPr="00B93BE0" w:rsidRDefault="00AF56C8" w:rsidP="00C900AC">
            <w:pPr>
              <w:pStyle w:val="ListParagraph"/>
              <w:numPr>
                <w:ilvl w:val="0"/>
                <w:numId w:val="31"/>
              </w:numPr>
              <w:spacing w:after="160" w:line="259" w:lineRule="auto"/>
              <w:rPr>
                <w:rFonts w:cs="Arial"/>
              </w:rPr>
            </w:pPr>
            <w:r w:rsidRPr="00B93BE0">
              <w:rPr>
                <w:rFonts w:cs="Arial"/>
              </w:rPr>
              <w:t xml:space="preserve">Almost all Senior </w:t>
            </w:r>
            <w:r w:rsidR="001959D5" w:rsidRPr="00B93BE0">
              <w:rPr>
                <w:rFonts w:cs="Arial"/>
              </w:rPr>
              <w:t>L</w:t>
            </w:r>
            <w:r w:rsidRPr="00B93BE0">
              <w:rPr>
                <w:rFonts w:cs="Arial"/>
              </w:rPr>
              <w:t xml:space="preserve">eaders have now taken part in </w:t>
            </w:r>
            <w:hyperlink r:id="rId10" w:history="1">
              <w:r w:rsidRPr="00B93BE0">
                <w:rPr>
                  <w:rStyle w:val="Hyperlink"/>
                  <w:rFonts w:cs="Arial"/>
                </w:rPr>
                <w:t>Education Leadership Academies - Columba 1400</w:t>
              </w:r>
            </w:hyperlink>
            <w:r w:rsidRPr="00B93BE0">
              <w:rPr>
                <w:rFonts w:cs="Arial"/>
              </w:rPr>
              <w:t xml:space="preserve"> to enhance their capacity to support young people and the community</w:t>
            </w:r>
            <w:r w:rsidR="005B4B88">
              <w:rPr>
                <w:rFonts w:cs="Arial"/>
              </w:rPr>
              <w:t>.</w:t>
            </w:r>
          </w:p>
          <w:p w14:paraId="61CB2267" w14:textId="77777777" w:rsidR="0046752A" w:rsidRPr="00B93BE0" w:rsidRDefault="0046752A" w:rsidP="0046752A">
            <w:pPr>
              <w:pStyle w:val="ListParagraph"/>
              <w:rPr>
                <w:rFonts w:cs="Arial"/>
              </w:rPr>
            </w:pPr>
          </w:p>
          <w:p w14:paraId="6F3866C2" w14:textId="175FF6AF" w:rsidR="0046752A" w:rsidRPr="00B93BE0" w:rsidRDefault="0046752A" w:rsidP="00C900AC">
            <w:pPr>
              <w:pStyle w:val="ListParagraph"/>
              <w:numPr>
                <w:ilvl w:val="0"/>
                <w:numId w:val="31"/>
              </w:numPr>
              <w:spacing w:after="160" w:line="259" w:lineRule="auto"/>
              <w:rPr>
                <w:rFonts w:cs="Arial"/>
              </w:rPr>
            </w:pPr>
            <w:r w:rsidRPr="00B93BE0">
              <w:rPr>
                <w:rFonts w:cs="Arial"/>
              </w:rPr>
              <w:lastRenderedPageBreak/>
              <w:t>Our new Collegiate calendar for teachers aligned school improvement priorities with staff collegiate working to enhance the capacity of all teaching staff to improv</w:t>
            </w:r>
            <w:r w:rsidR="00C900AC" w:rsidRPr="00B93BE0">
              <w:rPr>
                <w:rFonts w:cs="Arial"/>
              </w:rPr>
              <w:t>e the school together</w:t>
            </w:r>
          </w:p>
          <w:p w14:paraId="4D0A2A2A" w14:textId="77777777" w:rsidR="005E4784" w:rsidRPr="00B93BE0" w:rsidRDefault="005E4784" w:rsidP="00283FA9">
            <w:pPr>
              <w:spacing w:after="160" w:line="259" w:lineRule="auto"/>
              <w:rPr>
                <w:rFonts w:cs="Arial"/>
              </w:rPr>
            </w:pPr>
          </w:p>
          <w:p w14:paraId="58ED5CF1" w14:textId="3FFB6974" w:rsidR="001474B3" w:rsidRPr="00B93BE0" w:rsidRDefault="001D7A0C" w:rsidP="00773E30">
            <w:pPr>
              <w:spacing w:after="160" w:line="259" w:lineRule="auto"/>
              <w:rPr>
                <w:rFonts w:cs="Arial"/>
                <w:b/>
                <w:bCs/>
              </w:rPr>
            </w:pPr>
            <w:r w:rsidRPr="00B93BE0">
              <w:rPr>
                <w:rFonts w:cs="Arial"/>
                <w:b/>
                <w:bCs/>
              </w:rPr>
              <w:t>Developments in learning, teaching and assessment (Q1 2.</w:t>
            </w:r>
            <w:r w:rsidR="00E04DF9" w:rsidRPr="00B93BE0">
              <w:rPr>
                <w:rFonts w:cs="Arial"/>
                <w:b/>
                <w:bCs/>
              </w:rPr>
              <w:t>3</w:t>
            </w:r>
            <w:r w:rsidRPr="00B93BE0">
              <w:rPr>
                <w:rFonts w:cs="Arial"/>
                <w:b/>
                <w:bCs/>
              </w:rPr>
              <w:t>)</w:t>
            </w:r>
          </w:p>
          <w:p w14:paraId="37207073" w14:textId="0F6A968E" w:rsidR="00FF47DF" w:rsidRPr="00B93BE0" w:rsidRDefault="00FF47DF" w:rsidP="00C900AC">
            <w:pPr>
              <w:numPr>
                <w:ilvl w:val="0"/>
                <w:numId w:val="31"/>
              </w:numPr>
              <w:spacing w:after="160" w:line="259" w:lineRule="auto"/>
              <w:rPr>
                <w:rFonts w:cs="Arial"/>
              </w:rPr>
            </w:pPr>
            <w:r w:rsidRPr="00B93BE0">
              <w:rPr>
                <w:rFonts w:cs="Arial"/>
              </w:rPr>
              <w:t xml:space="preserve">Young people are always at the heart of our </w:t>
            </w:r>
            <w:proofErr w:type="gramStart"/>
            <w:r w:rsidRPr="00B93BE0">
              <w:rPr>
                <w:rFonts w:cs="Arial"/>
              </w:rPr>
              <w:t>planning</w:t>
            </w:r>
            <w:proofErr w:type="gramEnd"/>
            <w:r w:rsidRPr="00B93BE0">
              <w:rPr>
                <w:rFonts w:cs="Arial"/>
              </w:rPr>
              <w:t xml:space="preserve"> and we chose to take a more structured approach to improving learning in the classroom. The Smithy lesson cycle was developed, taking content from the 5 key elements of our Learning strategy and embedding </w:t>
            </w:r>
            <w:proofErr w:type="spellStart"/>
            <w:r w:rsidRPr="00B93BE0">
              <w:rPr>
                <w:rFonts w:cs="Arial"/>
              </w:rPr>
              <w:t>Rosenshine's</w:t>
            </w:r>
            <w:proofErr w:type="spellEnd"/>
            <w:r w:rsidRPr="00B93BE0">
              <w:rPr>
                <w:rFonts w:cs="Arial"/>
              </w:rPr>
              <w:t xml:space="preserve"> Principals of Instruction across the cycle </w:t>
            </w:r>
          </w:p>
          <w:p w14:paraId="7286B3A1" w14:textId="3383ECCE" w:rsidR="00FF47DF" w:rsidRPr="00B93BE0" w:rsidRDefault="00FF47DF" w:rsidP="00C900AC">
            <w:pPr>
              <w:numPr>
                <w:ilvl w:val="0"/>
                <w:numId w:val="31"/>
              </w:numPr>
              <w:spacing w:after="160" w:line="259" w:lineRule="auto"/>
              <w:rPr>
                <w:rFonts w:cs="Arial"/>
              </w:rPr>
            </w:pPr>
            <w:r w:rsidRPr="00B93BE0">
              <w:rPr>
                <w:rFonts w:cs="Arial"/>
              </w:rPr>
              <w:t xml:space="preserve">Staff feedback suggested </w:t>
            </w:r>
            <w:r w:rsidR="00773E30" w:rsidRPr="00B93BE0">
              <w:rPr>
                <w:rFonts w:cs="Arial"/>
              </w:rPr>
              <w:t>implementing</w:t>
            </w:r>
            <w:r w:rsidRPr="00B93BE0">
              <w:rPr>
                <w:rFonts w:cs="Arial"/>
              </w:rPr>
              <w:t xml:space="preserve"> new strategies as a whole school</w:t>
            </w:r>
            <w:r w:rsidR="00773E30" w:rsidRPr="00B93BE0">
              <w:rPr>
                <w:rFonts w:cs="Arial"/>
              </w:rPr>
              <w:t xml:space="preserve"> </w:t>
            </w:r>
            <w:r w:rsidRPr="00B93BE0">
              <w:rPr>
                <w:rFonts w:cs="Arial"/>
              </w:rPr>
              <w:t xml:space="preserve">provided a consistent approach for young people. Feedback from young people indicated that this was really helping their learning. </w:t>
            </w:r>
          </w:p>
          <w:p w14:paraId="666A1651" w14:textId="0BD2D8B1" w:rsidR="00FF47DF" w:rsidRPr="00B93BE0" w:rsidRDefault="00FF47DF" w:rsidP="00C900AC">
            <w:pPr>
              <w:numPr>
                <w:ilvl w:val="0"/>
                <w:numId w:val="31"/>
              </w:numPr>
              <w:spacing w:after="160" w:line="259" w:lineRule="auto"/>
              <w:rPr>
                <w:rFonts w:cs="Arial"/>
              </w:rPr>
            </w:pPr>
            <w:r w:rsidRPr="00B93BE0">
              <w:rPr>
                <w:rFonts w:cs="Arial"/>
              </w:rPr>
              <w:t>We started with the first 5 minutes of the lesson, the 'Connect' stage. This includes the focus of the lesson</w:t>
            </w:r>
            <w:r w:rsidR="00773E30" w:rsidRPr="00B93BE0">
              <w:rPr>
                <w:rFonts w:cs="Arial"/>
              </w:rPr>
              <w:t xml:space="preserve">, </w:t>
            </w:r>
            <w:r w:rsidRPr="00B93BE0">
              <w:rPr>
                <w:rFonts w:cs="Arial"/>
              </w:rPr>
              <w:t>a whole class retrieval question and how to be successful in the lesson. This allows young people to deepen their understanding and take responsibility for their learning.</w:t>
            </w:r>
          </w:p>
          <w:p w14:paraId="526121E9" w14:textId="38258001" w:rsidR="00FF47DF" w:rsidRPr="00B93BE0" w:rsidRDefault="00FF47DF" w:rsidP="00C900AC">
            <w:pPr>
              <w:numPr>
                <w:ilvl w:val="0"/>
                <w:numId w:val="31"/>
              </w:numPr>
              <w:spacing w:after="160" w:line="259" w:lineRule="auto"/>
              <w:rPr>
                <w:rFonts w:cs="Arial"/>
              </w:rPr>
            </w:pPr>
            <w:r w:rsidRPr="00B93BE0">
              <w:rPr>
                <w:rFonts w:cs="Arial"/>
              </w:rPr>
              <w:t xml:space="preserve">Linked to the 'Connect' stage is the 5 minutes at the end of the lesson, the 'Wrap Up' stage. </w:t>
            </w:r>
            <w:r w:rsidR="00773E30" w:rsidRPr="00B93BE0">
              <w:rPr>
                <w:rFonts w:cs="Arial"/>
              </w:rPr>
              <w:t xml:space="preserve">Young people </w:t>
            </w:r>
            <w:r w:rsidRPr="00B93BE0">
              <w:rPr>
                <w:rFonts w:cs="Arial"/>
              </w:rPr>
              <w:t xml:space="preserve">evaluate their learning success, based on the focus and shared success at the Connect stage of the lesson. This </w:t>
            </w:r>
            <w:r w:rsidR="00773E30" w:rsidRPr="00B93BE0">
              <w:rPr>
                <w:rFonts w:cs="Arial"/>
              </w:rPr>
              <w:t>forms part of</w:t>
            </w:r>
            <w:r w:rsidRPr="00B93BE0">
              <w:rPr>
                <w:rFonts w:cs="Arial"/>
              </w:rPr>
              <w:t xml:space="preserve"> ongoing assessment and allows </w:t>
            </w:r>
            <w:r w:rsidR="00773E30" w:rsidRPr="00B93BE0">
              <w:rPr>
                <w:rFonts w:cs="Arial"/>
              </w:rPr>
              <w:t>young people to better</w:t>
            </w:r>
            <w:r w:rsidRPr="00B93BE0">
              <w:rPr>
                <w:rFonts w:cs="Arial"/>
              </w:rPr>
              <w:t xml:space="preserve"> understand the progress in their learning.</w:t>
            </w:r>
          </w:p>
          <w:p w14:paraId="18703E59" w14:textId="67C0D3E0" w:rsidR="00FF47DF" w:rsidRPr="00B93BE0" w:rsidRDefault="00820F51" w:rsidP="00C900AC">
            <w:pPr>
              <w:numPr>
                <w:ilvl w:val="0"/>
                <w:numId w:val="31"/>
              </w:numPr>
              <w:spacing w:after="160" w:line="259" w:lineRule="auto"/>
              <w:rPr>
                <w:rFonts w:cs="Arial"/>
              </w:rPr>
            </w:pPr>
            <w:r>
              <w:rPr>
                <w:rFonts w:cs="Arial"/>
              </w:rPr>
              <w:t>The Learning, T</w:t>
            </w:r>
            <w:r w:rsidR="00FF47DF" w:rsidRPr="00B93BE0">
              <w:rPr>
                <w:rFonts w:cs="Arial"/>
              </w:rPr>
              <w:t xml:space="preserve">eaching and </w:t>
            </w:r>
            <w:r>
              <w:rPr>
                <w:rFonts w:cs="Arial"/>
              </w:rPr>
              <w:t>D</w:t>
            </w:r>
            <w:r w:rsidR="00FF47DF" w:rsidRPr="00B93BE0">
              <w:rPr>
                <w:rFonts w:cs="Arial"/>
              </w:rPr>
              <w:t xml:space="preserve">igital team (LTD) was created. Staff from across </w:t>
            </w:r>
            <w:proofErr w:type="gramStart"/>
            <w:r>
              <w:rPr>
                <w:rFonts w:cs="Arial"/>
              </w:rPr>
              <w:t>a number of</w:t>
            </w:r>
            <w:proofErr w:type="gramEnd"/>
            <w:r>
              <w:rPr>
                <w:rFonts w:cs="Arial"/>
              </w:rPr>
              <w:t xml:space="preserve"> </w:t>
            </w:r>
            <w:r w:rsidR="00FF47DF" w:rsidRPr="00B93BE0">
              <w:rPr>
                <w:rFonts w:cs="Arial"/>
              </w:rPr>
              <w:t>departments researc</w:t>
            </w:r>
            <w:r>
              <w:rPr>
                <w:rFonts w:cs="Arial"/>
              </w:rPr>
              <w:t>hed</w:t>
            </w:r>
            <w:r w:rsidR="00FF47DF" w:rsidRPr="00B93BE0">
              <w:rPr>
                <w:rFonts w:cs="Arial"/>
              </w:rPr>
              <w:t xml:space="preserve"> and deliver</w:t>
            </w:r>
            <w:r>
              <w:rPr>
                <w:rFonts w:cs="Arial"/>
              </w:rPr>
              <w:t xml:space="preserve">ed </w:t>
            </w:r>
            <w:r w:rsidR="00FF47DF" w:rsidRPr="00B93BE0">
              <w:rPr>
                <w:rFonts w:cs="Arial"/>
              </w:rPr>
              <w:t>evidence</w:t>
            </w:r>
            <w:r>
              <w:rPr>
                <w:rFonts w:cs="Arial"/>
              </w:rPr>
              <w:t>-</w:t>
            </w:r>
            <w:r w:rsidR="00FF47DF" w:rsidRPr="00B93BE0">
              <w:rPr>
                <w:rFonts w:cs="Arial"/>
              </w:rPr>
              <w:t>based professional learning and share</w:t>
            </w:r>
            <w:r>
              <w:rPr>
                <w:rFonts w:cs="Arial"/>
              </w:rPr>
              <w:t>d</w:t>
            </w:r>
            <w:r w:rsidR="00FF47DF" w:rsidRPr="00B93BE0">
              <w:rPr>
                <w:rFonts w:cs="Arial"/>
              </w:rPr>
              <w:t xml:space="preserve"> good practice to support staff with strategies in the classroom, helping to embed the lesson cycle. Feedback from staff has been positive and they have </w:t>
            </w:r>
            <w:r w:rsidR="00773E30" w:rsidRPr="00B93BE0">
              <w:rPr>
                <w:rFonts w:cs="Arial"/>
              </w:rPr>
              <w:t>benefited from</w:t>
            </w:r>
            <w:r w:rsidR="00FF47DF" w:rsidRPr="00B93BE0">
              <w:rPr>
                <w:rFonts w:cs="Arial"/>
              </w:rPr>
              <w:t xml:space="preserve"> 'lens of learner' professional learning sessions.</w:t>
            </w:r>
          </w:p>
          <w:p w14:paraId="208D4D7F" w14:textId="61B03558" w:rsidR="00FF47DF" w:rsidRPr="00B93BE0" w:rsidRDefault="00FF47DF" w:rsidP="00C900AC">
            <w:pPr>
              <w:numPr>
                <w:ilvl w:val="0"/>
                <w:numId w:val="31"/>
              </w:numPr>
              <w:spacing w:after="160" w:line="259" w:lineRule="auto"/>
              <w:rPr>
                <w:rFonts w:cs="Arial"/>
              </w:rPr>
            </w:pPr>
            <w:r w:rsidRPr="00B93BE0">
              <w:rPr>
                <w:rFonts w:cs="Arial"/>
              </w:rPr>
              <w:t xml:space="preserve">Formal lesson evaluations are carried out each week by Senior Leaders and the </w:t>
            </w:r>
            <w:r w:rsidR="00773E30" w:rsidRPr="00B93BE0">
              <w:rPr>
                <w:rFonts w:cs="Arial"/>
              </w:rPr>
              <w:t xml:space="preserve">LTD </w:t>
            </w:r>
            <w:r w:rsidRPr="00B93BE0">
              <w:rPr>
                <w:rFonts w:cs="Arial"/>
              </w:rPr>
              <w:t xml:space="preserve">leading to an organic collation of data from across the school </w:t>
            </w:r>
            <w:r w:rsidR="00773E30" w:rsidRPr="00B93BE0">
              <w:rPr>
                <w:rFonts w:cs="Arial"/>
              </w:rPr>
              <w:t xml:space="preserve">to support </w:t>
            </w:r>
            <w:r w:rsidRPr="00B93BE0">
              <w:rPr>
                <w:rFonts w:cs="Arial"/>
              </w:rPr>
              <w:t>evaluat</w:t>
            </w:r>
            <w:r w:rsidR="00773E30" w:rsidRPr="00B93BE0">
              <w:rPr>
                <w:rFonts w:cs="Arial"/>
              </w:rPr>
              <w:t>ion of</w:t>
            </w:r>
            <w:r w:rsidRPr="00B93BE0">
              <w:rPr>
                <w:rFonts w:cs="Arial"/>
              </w:rPr>
              <w:t xml:space="preserve"> our whole school approach. The evaluation data is published in the Staff Learning and Teaching Newsletter with examples of good practice, including learning 'in action' videos and next steps which are supported by professional learning.</w:t>
            </w:r>
          </w:p>
          <w:p w14:paraId="2DF4ABDD" w14:textId="44387A48" w:rsidR="00E04DF9" w:rsidRPr="00B93BE0" w:rsidRDefault="00FF47DF" w:rsidP="00C900AC">
            <w:pPr>
              <w:pStyle w:val="ListParagraph"/>
              <w:numPr>
                <w:ilvl w:val="0"/>
                <w:numId w:val="31"/>
              </w:numPr>
              <w:spacing w:after="160" w:line="259" w:lineRule="auto"/>
              <w:rPr>
                <w:rFonts w:cs="Arial"/>
              </w:rPr>
            </w:pPr>
            <w:r w:rsidRPr="00B93BE0">
              <w:rPr>
                <w:rFonts w:cs="Arial"/>
              </w:rPr>
              <w:t xml:space="preserve">Glasgow's </w:t>
            </w:r>
            <w:r w:rsidR="00DC0112">
              <w:rPr>
                <w:rFonts w:cs="Arial"/>
              </w:rPr>
              <w:t>D</w:t>
            </w:r>
            <w:r w:rsidRPr="00B93BE0">
              <w:rPr>
                <w:rFonts w:cs="Arial"/>
              </w:rPr>
              <w:t xml:space="preserve">igital </w:t>
            </w:r>
            <w:r w:rsidR="00DC0112">
              <w:rPr>
                <w:rFonts w:cs="Arial"/>
              </w:rPr>
              <w:t>S</w:t>
            </w:r>
            <w:r w:rsidRPr="00B93BE0">
              <w:rPr>
                <w:rFonts w:cs="Arial"/>
              </w:rPr>
              <w:t xml:space="preserve">trategy includes providing an </w:t>
            </w:r>
            <w:r w:rsidR="00773E30" w:rsidRPr="00B93BE0">
              <w:rPr>
                <w:rFonts w:cs="Arial"/>
              </w:rPr>
              <w:t>iPad</w:t>
            </w:r>
            <w:r w:rsidRPr="00B93BE0">
              <w:rPr>
                <w:rFonts w:cs="Arial"/>
              </w:rPr>
              <w:t xml:space="preserve"> to every young person and teacher to contribute to positive outcomes. To support </w:t>
            </w:r>
            <w:r w:rsidR="00773E30" w:rsidRPr="00B93BE0">
              <w:rPr>
                <w:rFonts w:cs="Arial"/>
              </w:rPr>
              <w:t>high-quality</w:t>
            </w:r>
            <w:r w:rsidRPr="00B93BE0">
              <w:rPr>
                <w:rFonts w:cs="Arial"/>
              </w:rPr>
              <w:t xml:space="preserve"> learning and teaching we have developed the </w:t>
            </w:r>
            <w:r w:rsidR="00773E30" w:rsidRPr="00B93BE0">
              <w:rPr>
                <w:rFonts w:cs="Arial"/>
              </w:rPr>
              <w:t>A</w:t>
            </w:r>
            <w:r w:rsidRPr="00B93BE0">
              <w:rPr>
                <w:rFonts w:cs="Arial"/>
              </w:rPr>
              <w:t xml:space="preserve">pp </w:t>
            </w:r>
            <w:r w:rsidR="00773E30" w:rsidRPr="00B93BE0">
              <w:rPr>
                <w:rFonts w:cs="Arial"/>
              </w:rPr>
              <w:t>S</w:t>
            </w:r>
            <w:r w:rsidRPr="00B93BE0">
              <w:rPr>
                <w:rFonts w:cs="Arial"/>
              </w:rPr>
              <w:t>tack</w:t>
            </w:r>
            <w:r w:rsidR="00DC0112">
              <w:rPr>
                <w:rFonts w:cs="Arial"/>
              </w:rPr>
              <w:t xml:space="preserve"> - </w:t>
            </w:r>
            <w:r w:rsidRPr="00B93BE0">
              <w:rPr>
                <w:rFonts w:cs="Arial"/>
              </w:rPr>
              <w:t xml:space="preserve">5 core apps which will be used by </w:t>
            </w:r>
            <w:r w:rsidR="00773E30" w:rsidRPr="00B93BE0">
              <w:rPr>
                <w:rFonts w:cs="Arial"/>
              </w:rPr>
              <w:t>young people</w:t>
            </w:r>
            <w:r w:rsidRPr="00B93BE0">
              <w:rPr>
                <w:rFonts w:cs="Arial"/>
              </w:rPr>
              <w:t xml:space="preserve"> and staff to make</w:t>
            </w:r>
            <w:r w:rsidR="00773E30" w:rsidRPr="00B93BE0">
              <w:rPr>
                <w:rFonts w:cs="Arial"/>
              </w:rPr>
              <w:t xml:space="preserve"> retrieval</w:t>
            </w:r>
            <w:r w:rsidRPr="00B93BE0">
              <w:rPr>
                <w:rFonts w:cs="Arial"/>
              </w:rPr>
              <w:t xml:space="preserve"> practice more accessible and consistent. Young people report they enjoy using the </w:t>
            </w:r>
            <w:proofErr w:type="spellStart"/>
            <w:r w:rsidRPr="00B93BE0">
              <w:rPr>
                <w:rFonts w:cs="Arial"/>
              </w:rPr>
              <w:t>ipads</w:t>
            </w:r>
            <w:proofErr w:type="spellEnd"/>
            <w:r w:rsidRPr="00B93BE0">
              <w:rPr>
                <w:rFonts w:cs="Arial"/>
              </w:rPr>
              <w:t xml:space="preserve"> as they help with literacy, spelling and translating between peers</w:t>
            </w:r>
            <w:r w:rsidR="005B4B88">
              <w:rPr>
                <w:rFonts w:cs="Arial"/>
              </w:rPr>
              <w:t>.</w:t>
            </w:r>
          </w:p>
          <w:p w14:paraId="0EDA0F63" w14:textId="77777777" w:rsidR="001D7A0C" w:rsidRPr="00B93BE0" w:rsidRDefault="001D7A0C" w:rsidP="003E19F9">
            <w:pPr>
              <w:spacing w:after="160" w:line="259" w:lineRule="auto"/>
              <w:rPr>
                <w:rFonts w:cs="Arial"/>
                <w:b/>
                <w:bCs/>
              </w:rPr>
            </w:pPr>
            <w:r w:rsidRPr="00B93BE0">
              <w:rPr>
                <w:rFonts w:cs="Arial"/>
                <w:b/>
                <w:bCs/>
              </w:rPr>
              <w:t>Progress in promoting well-being equality and inclusion (QI 3.1)</w:t>
            </w:r>
          </w:p>
          <w:p w14:paraId="46FF074C" w14:textId="77777777" w:rsidR="00227C79" w:rsidRPr="00B93BE0" w:rsidRDefault="00227C79" w:rsidP="00227C79">
            <w:pPr>
              <w:rPr>
                <w:rFonts w:cs="Arial"/>
              </w:rPr>
            </w:pPr>
          </w:p>
          <w:p w14:paraId="4CC20E89" w14:textId="5B7A0C65" w:rsidR="001474B3" w:rsidRPr="00B93BE0" w:rsidRDefault="00283395" w:rsidP="00C900AC">
            <w:pPr>
              <w:pStyle w:val="ListParagraph"/>
              <w:numPr>
                <w:ilvl w:val="0"/>
                <w:numId w:val="31"/>
              </w:numPr>
              <w:rPr>
                <w:rFonts w:cs="Arial"/>
              </w:rPr>
            </w:pPr>
            <w:r w:rsidRPr="00B93BE0">
              <w:rPr>
                <w:rFonts w:cs="Arial"/>
              </w:rPr>
              <w:t>W</w:t>
            </w:r>
            <w:r w:rsidR="005E4784" w:rsidRPr="00B93BE0">
              <w:rPr>
                <w:rFonts w:cs="Arial"/>
              </w:rPr>
              <w:t>e</w:t>
            </w:r>
            <w:r w:rsidRPr="00B93BE0">
              <w:rPr>
                <w:rFonts w:cs="Arial"/>
              </w:rPr>
              <w:t xml:space="preserve"> continued to implement our A</w:t>
            </w:r>
            <w:r w:rsidR="001474B3" w:rsidRPr="00B93BE0">
              <w:rPr>
                <w:rFonts w:cs="Arial"/>
              </w:rPr>
              <w:t xml:space="preserve">ttendance Matters Strategy - Our </w:t>
            </w:r>
            <w:r w:rsidR="00E00BA9" w:rsidRPr="00B93BE0">
              <w:rPr>
                <w:rFonts w:cs="Arial"/>
              </w:rPr>
              <w:t>4-step</w:t>
            </w:r>
            <w:r w:rsidR="001474B3" w:rsidRPr="00B93BE0">
              <w:rPr>
                <w:rFonts w:cs="Arial"/>
              </w:rPr>
              <w:t xml:space="preserve"> strategic approach to increasing attendance by improving existing practices in conjunction with the introduction of new innovative approaches has improved outcomes for our learners</w:t>
            </w:r>
            <w:r w:rsidR="003B7D88" w:rsidRPr="00B93BE0">
              <w:rPr>
                <w:rFonts w:cs="Arial"/>
              </w:rPr>
              <w:t>.</w:t>
            </w:r>
          </w:p>
          <w:p w14:paraId="147E5410" w14:textId="77777777" w:rsidR="00D06BF5" w:rsidRPr="00B93BE0" w:rsidRDefault="00D06BF5" w:rsidP="00D06BF5">
            <w:pPr>
              <w:pStyle w:val="ListParagraph"/>
              <w:contextualSpacing w:val="0"/>
              <w:rPr>
                <w:rFonts w:cs="Arial"/>
              </w:rPr>
            </w:pPr>
          </w:p>
          <w:p w14:paraId="4BB46C38" w14:textId="1DE8E0BE" w:rsidR="001474B3" w:rsidRPr="00B93BE0" w:rsidRDefault="001474B3" w:rsidP="00C900AC">
            <w:pPr>
              <w:pStyle w:val="ListParagraph"/>
              <w:numPr>
                <w:ilvl w:val="0"/>
                <w:numId w:val="31"/>
              </w:numPr>
              <w:contextualSpacing w:val="0"/>
              <w:rPr>
                <w:rFonts w:cs="Arial"/>
              </w:rPr>
            </w:pPr>
            <w:r w:rsidRPr="00B93BE0">
              <w:rPr>
                <w:rFonts w:cs="Arial"/>
              </w:rPr>
              <w:t xml:space="preserve">Early Identification &amp; Prevention – Using a data led approach we extracted data weekly, prioritised and applied interventions amongst the year teams to drive improvement. </w:t>
            </w:r>
          </w:p>
          <w:p w14:paraId="19BFAA1F" w14:textId="77777777" w:rsidR="00D06BF5" w:rsidRPr="00B93BE0" w:rsidRDefault="00D06BF5" w:rsidP="00D06BF5">
            <w:pPr>
              <w:pStyle w:val="ListParagraph"/>
              <w:contextualSpacing w:val="0"/>
              <w:rPr>
                <w:rFonts w:cs="Arial"/>
              </w:rPr>
            </w:pPr>
          </w:p>
          <w:p w14:paraId="54BF920D" w14:textId="76DA1228" w:rsidR="003E19F9" w:rsidRPr="00B93BE0" w:rsidRDefault="001474B3" w:rsidP="00C900AC">
            <w:pPr>
              <w:pStyle w:val="ListParagraph"/>
              <w:numPr>
                <w:ilvl w:val="0"/>
                <w:numId w:val="31"/>
              </w:numPr>
              <w:contextualSpacing w:val="0"/>
              <w:rPr>
                <w:rFonts w:cs="Arial"/>
              </w:rPr>
            </w:pPr>
            <w:r w:rsidRPr="00B93BE0">
              <w:rPr>
                <w:rFonts w:cs="Arial"/>
              </w:rPr>
              <w:t xml:space="preserve">Attendance Statistics - Our headline attendance figure has </w:t>
            </w:r>
            <w:r w:rsidR="00283FA9" w:rsidRPr="00B93BE0">
              <w:rPr>
                <w:rFonts w:cs="Arial"/>
              </w:rPr>
              <w:t>stabilised</w:t>
            </w:r>
            <w:r w:rsidRPr="00B93BE0">
              <w:rPr>
                <w:rFonts w:cs="Arial"/>
              </w:rPr>
              <w:t> </w:t>
            </w:r>
            <w:r w:rsidR="00283FA9" w:rsidRPr="00B93BE0">
              <w:rPr>
                <w:rFonts w:cs="Arial"/>
              </w:rPr>
              <w:t>at around 8</w:t>
            </w:r>
            <w:r w:rsidR="00DC0112">
              <w:rPr>
                <w:rFonts w:cs="Arial"/>
              </w:rPr>
              <w:t>5</w:t>
            </w:r>
            <w:r w:rsidR="00283FA9" w:rsidRPr="00B93BE0">
              <w:rPr>
                <w:rFonts w:cs="Arial"/>
              </w:rPr>
              <w:t>%</w:t>
            </w:r>
            <w:r w:rsidR="00821075" w:rsidRPr="00B93BE0">
              <w:rPr>
                <w:rFonts w:cs="Arial"/>
              </w:rPr>
              <w:t xml:space="preserve">. </w:t>
            </w:r>
            <w:r w:rsidR="00283FA9" w:rsidRPr="00B93BE0">
              <w:rPr>
                <w:rFonts w:cs="Arial"/>
              </w:rPr>
              <w:t xml:space="preserve">Whilst our evaluation </w:t>
            </w:r>
            <w:r w:rsidR="00821075" w:rsidRPr="00B93BE0">
              <w:rPr>
                <w:rFonts w:cs="Arial"/>
              </w:rPr>
              <w:t>indicate</w:t>
            </w:r>
            <w:r w:rsidR="00283FA9" w:rsidRPr="00B93BE0">
              <w:rPr>
                <w:rFonts w:cs="Arial"/>
              </w:rPr>
              <w:t xml:space="preserve"> that </w:t>
            </w:r>
            <w:r w:rsidRPr="00B93BE0">
              <w:rPr>
                <w:rFonts w:cs="Arial"/>
              </w:rPr>
              <w:t>our approach is having a direct impact on young people</w:t>
            </w:r>
            <w:r w:rsidR="00821075" w:rsidRPr="00B93BE0">
              <w:rPr>
                <w:rFonts w:cs="Arial"/>
              </w:rPr>
              <w:t>, we continue to look for new ways to ensure that young people attend school every day</w:t>
            </w:r>
            <w:r w:rsidR="005B4B88">
              <w:rPr>
                <w:rFonts w:cs="Arial"/>
              </w:rPr>
              <w:t>.</w:t>
            </w:r>
          </w:p>
          <w:p w14:paraId="50D47899" w14:textId="77777777" w:rsidR="00821075" w:rsidRPr="00B93BE0" w:rsidRDefault="00821075" w:rsidP="00821075">
            <w:pPr>
              <w:rPr>
                <w:rFonts w:cs="Arial"/>
              </w:rPr>
            </w:pPr>
          </w:p>
          <w:p w14:paraId="3690438B" w14:textId="619A4871" w:rsidR="00E04DF9" w:rsidRPr="00B93BE0" w:rsidRDefault="00E04DF9" w:rsidP="00C900AC">
            <w:pPr>
              <w:pStyle w:val="ListParagraph"/>
              <w:numPr>
                <w:ilvl w:val="0"/>
                <w:numId w:val="31"/>
              </w:numPr>
              <w:rPr>
                <w:rFonts w:cs="Arial"/>
              </w:rPr>
            </w:pPr>
            <w:r w:rsidRPr="00B93BE0">
              <w:rPr>
                <w:rFonts w:cs="Arial"/>
              </w:rPr>
              <w:t xml:space="preserve">We have used Pupil Equity Funding (PEF) to target improvements in the </w:t>
            </w:r>
            <w:r w:rsidR="003E19F9" w:rsidRPr="00B93BE0">
              <w:rPr>
                <w:rFonts w:cs="Arial"/>
              </w:rPr>
              <w:t>Health</w:t>
            </w:r>
            <w:r w:rsidRPr="00B93BE0">
              <w:rPr>
                <w:rFonts w:cs="Arial"/>
              </w:rPr>
              <w:t xml:space="preserve"> and </w:t>
            </w:r>
            <w:r w:rsidR="003E19F9" w:rsidRPr="00B93BE0">
              <w:rPr>
                <w:rFonts w:cs="Arial"/>
              </w:rPr>
              <w:t>Wellbeing</w:t>
            </w:r>
            <w:r w:rsidRPr="00B93BE0">
              <w:rPr>
                <w:rFonts w:cs="Arial"/>
              </w:rPr>
              <w:t xml:space="preserve"> of all young people through our partners at FARE</w:t>
            </w:r>
            <w:r w:rsidR="00821075" w:rsidRPr="00B93BE0">
              <w:rPr>
                <w:rFonts w:cs="Arial"/>
              </w:rPr>
              <w:t xml:space="preserve">, </w:t>
            </w:r>
            <w:r w:rsidRPr="00B93BE0">
              <w:rPr>
                <w:rFonts w:cs="Arial"/>
              </w:rPr>
              <w:t>J</w:t>
            </w:r>
            <w:r w:rsidR="00821075" w:rsidRPr="00B93BE0">
              <w:rPr>
                <w:rFonts w:cs="Arial"/>
              </w:rPr>
              <w:t>u</w:t>
            </w:r>
            <w:r w:rsidRPr="00B93BE0">
              <w:rPr>
                <w:rFonts w:cs="Arial"/>
              </w:rPr>
              <w:t>n</w:t>
            </w:r>
            <w:r w:rsidR="00821075" w:rsidRPr="00B93BE0">
              <w:rPr>
                <w:rFonts w:cs="Arial"/>
              </w:rPr>
              <w:t>ction</w:t>
            </w:r>
            <w:r w:rsidRPr="00B93BE0">
              <w:rPr>
                <w:rFonts w:cs="Arial"/>
              </w:rPr>
              <w:t xml:space="preserve"> 12</w:t>
            </w:r>
            <w:r w:rsidR="00821075" w:rsidRPr="00B93BE0">
              <w:rPr>
                <w:rFonts w:cs="Arial"/>
              </w:rPr>
              <w:t xml:space="preserve">, </w:t>
            </w:r>
            <w:proofErr w:type="spellStart"/>
            <w:r w:rsidR="005B4B88">
              <w:rPr>
                <w:rFonts w:cs="Arial"/>
              </w:rPr>
              <w:t>Lifelink</w:t>
            </w:r>
            <w:proofErr w:type="spellEnd"/>
            <w:r w:rsidR="005B4B88">
              <w:rPr>
                <w:rFonts w:cs="Arial"/>
              </w:rPr>
              <w:t xml:space="preserve"> </w:t>
            </w:r>
            <w:r w:rsidR="00821075" w:rsidRPr="00B93BE0">
              <w:rPr>
                <w:rFonts w:cs="Arial"/>
              </w:rPr>
              <w:t xml:space="preserve">and our Campus Officer at Police Scotland. </w:t>
            </w:r>
            <w:r w:rsidR="00283FA9" w:rsidRPr="00B93BE0">
              <w:rPr>
                <w:rFonts w:cs="Arial"/>
              </w:rPr>
              <w:t xml:space="preserve">Our Health and Wellbeing </w:t>
            </w:r>
            <w:r w:rsidR="00821075" w:rsidRPr="00B93BE0">
              <w:rPr>
                <w:rFonts w:cs="Arial"/>
              </w:rPr>
              <w:t>targeted</w:t>
            </w:r>
            <w:r w:rsidR="00283FA9" w:rsidRPr="00B93BE0">
              <w:rPr>
                <w:rFonts w:cs="Arial"/>
              </w:rPr>
              <w:t xml:space="preserve"> support </w:t>
            </w:r>
            <w:r w:rsidR="00821075" w:rsidRPr="00B93BE0">
              <w:rPr>
                <w:rFonts w:cs="Arial"/>
              </w:rPr>
              <w:t>groups</w:t>
            </w:r>
            <w:r w:rsidR="00283FA9" w:rsidRPr="00B93BE0">
              <w:rPr>
                <w:rFonts w:cs="Arial"/>
              </w:rPr>
              <w:t xml:space="preserve"> continue to run </w:t>
            </w:r>
            <w:r w:rsidR="00821075" w:rsidRPr="00B93BE0">
              <w:rPr>
                <w:rFonts w:cs="Arial"/>
              </w:rPr>
              <w:t xml:space="preserve">throughout </w:t>
            </w:r>
            <w:r w:rsidR="00283FA9" w:rsidRPr="00B93BE0">
              <w:rPr>
                <w:rFonts w:cs="Arial"/>
              </w:rPr>
              <w:t xml:space="preserve">the year </w:t>
            </w:r>
            <w:r w:rsidR="00821075" w:rsidRPr="00B93BE0">
              <w:rPr>
                <w:rFonts w:cs="Arial"/>
              </w:rPr>
              <w:t>supporting young people with emotional regulation and mental health support</w:t>
            </w:r>
            <w:r w:rsidR="005B4B88">
              <w:rPr>
                <w:rFonts w:cs="Arial"/>
              </w:rPr>
              <w:t>.</w:t>
            </w:r>
          </w:p>
          <w:p w14:paraId="7B3AD511" w14:textId="77777777" w:rsidR="00821075" w:rsidRPr="00B93BE0" w:rsidRDefault="00821075" w:rsidP="00821075">
            <w:pPr>
              <w:pStyle w:val="ListParagraph"/>
              <w:rPr>
                <w:rFonts w:cs="Arial"/>
              </w:rPr>
            </w:pPr>
          </w:p>
          <w:p w14:paraId="42B6D5F4" w14:textId="6BA8A7AF" w:rsidR="00821075" w:rsidRPr="00B93BE0" w:rsidRDefault="00821075" w:rsidP="00C900AC">
            <w:pPr>
              <w:pStyle w:val="ListParagraph"/>
              <w:numPr>
                <w:ilvl w:val="0"/>
                <w:numId w:val="31"/>
              </w:numPr>
              <w:rPr>
                <w:rFonts w:cs="Arial"/>
              </w:rPr>
            </w:pPr>
            <w:r w:rsidRPr="00B93BE0">
              <w:rPr>
                <w:rFonts w:cs="Arial"/>
              </w:rPr>
              <w:lastRenderedPageBreak/>
              <w:t>We have provided Mental Health First Aid training to parents and young people, giving participants the opportunity to achieve an SCQF Level 6 qualification. In addition, this continues to provide longer-term impact by increasing knowledge and confidence around mental health within the wider community.</w:t>
            </w:r>
          </w:p>
          <w:p w14:paraId="14D82C50" w14:textId="690A566D" w:rsidR="00E04DF9" w:rsidRPr="00B93BE0" w:rsidRDefault="00E04DF9" w:rsidP="00820FEB">
            <w:pPr>
              <w:rPr>
                <w:rFonts w:cs="Arial"/>
              </w:rPr>
            </w:pPr>
          </w:p>
          <w:p w14:paraId="50FD1DEA" w14:textId="012F0E8B" w:rsidR="001D7A0C" w:rsidRPr="00B93BE0" w:rsidRDefault="001D7A0C" w:rsidP="00C900AC">
            <w:pPr>
              <w:pStyle w:val="ListParagraph"/>
              <w:numPr>
                <w:ilvl w:val="0"/>
                <w:numId w:val="31"/>
              </w:numPr>
              <w:tabs>
                <w:tab w:val="left" w:pos="1600"/>
              </w:tabs>
              <w:spacing w:before="60"/>
              <w:rPr>
                <w:rFonts w:cs="Arial"/>
              </w:rPr>
            </w:pPr>
            <w:r w:rsidRPr="00B93BE0">
              <w:rPr>
                <w:rFonts w:cs="Arial"/>
              </w:rPr>
              <w:t>We have made significant progress on Pupil Leadership and developing the role of young people in leading improvement in our school.</w:t>
            </w:r>
            <w:r w:rsidR="00821075" w:rsidRPr="00B93BE0">
              <w:rPr>
                <w:rFonts w:cs="Arial"/>
              </w:rPr>
              <w:t xml:space="preserve"> Senior and Junior Pupil Leadership teams are well established and feed directly into school improvement. </w:t>
            </w:r>
            <w:r w:rsidRPr="00B93BE0">
              <w:rPr>
                <w:rFonts w:cs="Arial"/>
              </w:rPr>
              <w:t xml:space="preserve"> We now have clear</w:t>
            </w:r>
            <w:r w:rsidR="00DC0112">
              <w:rPr>
                <w:rFonts w:cs="Arial"/>
              </w:rPr>
              <w:t>er</w:t>
            </w:r>
            <w:r w:rsidRPr="00B93BE0">
              <w:rPr>
                <w:rFonts w:cs="Arial"/>
              </w:rPr>
              <w:t xml:space="preserve"> structures to support systemic listening with young people at every level</w:t>
            </w:r>
            <w:r w:rsidR="00E04DF9" w:rsidRPr="00B93BE0">
              <w:rPr>
                <w:rFonts w:cs="Arial"/>
              </w:rPr>
              <w:t xml:space="preserve">. </w:t>
            </w:r>
          </w:p>
          <w:p w14:paraId="725C3086" w14:textId="77777777" w:rsidR="00E04DF9" w:rsidRPr="00B93BE0" w:rsidRDefault="00E04DF9" w:rsidP="00C45B63">
            <w:pPr>
              <w:pStyle w:val="ListParagraph"/>
              <w:tabs>
                <w:tab w:val="left" w:pos="1600"/>
              </w:tabs>
              <w:spacing w:before="60"/>
              <w:rPr>
                <w:rFonts w:cs="Arial"/>
              </w:rPr>
            </w:pPr>
          </w:p>
          <w:p w14:paraId="07EB9010" w14:textId="5655C4A3" w:rsidR="00E04DF9" w:rsidRPr="00B93BE0" w:rsidRDefault="00E04DF9" w:rsidP="00C900AC">
            <w:pPr>
              <w:pStyle w:val="ListParagraph"/>
              <w:numPr>
                <w:ilvl w:val="0"/>
                <w:numId w:val="31"/>
              </w:numPr>
              <w:tabs>
                <w:tab w:val="left" w:pos="1600"/>
              </w:tabs>
              <w:spacing w:before="60"/>
              <w:rPr>
                <w:rFonts w:cs="Arial"/>
              </w:rPr>
            </w:pPr>
            <w:r w:rsidRPr="00B93BE0">
              <w:rPr>
                <w:rFonts w:cs="Arial"/>
              </w:rPr>
              <w:t>We</w:t>
            </w:r>
            <w:r w:rsidR="005B4B88">
              <w:rPr>
                <w:rFonts w:cs="Arial"/>
              </w:rPr>
              <w:t xml:space="preserve"> continue to</w:t>
            </w:r>
            <w:r w:rsidRPr="00B93BE0">
              <w:rPr>
                <w:rFonts w:cs="Arial"/>
              </w:rPr>
              <w:t xml:space="preserve"> use Glasgow’s </w:t>
            </w:r>
            <w:r w:rsidR="003E19F9" w:rsidRPr="00B93BE0">
              <w:rPr>
                <w:rFonts w:cs="Arial"/>
              </w:rPr>
              <w:t>M</w:t>
            </w:r>
            <w:r w:rsidRPr="00B93BE0">
              <w:rPr>
                <w:rFonts w:cs="Arial"/>
              </w:rPr>
              <w:t xml:space="preserve">otivational and </w:t>
            </w:r>
            <w:r w:rsidR="003E19F9" w:rsidRPr="00B93BE0">
              <w:rPr>
                <w:rFonts w:cs="Arial"/>
              </w:rPr>
              <w:t>W</w:t>
            </w:r>
            <w:r w:rsidRPr="00B93BE0">
              <w:rPr>
                <w:rFonts w:cs="Arial"/>
              </w:rPr>
              <w:t xml:space="preserve">ellbeing profile to track the impact of interventions. </w:t>
            </w:r>
          </w:p>
          <w:p w14:paraId="0C847106" w14:textId="77777777" w:rsidR="00C45B63" w:rsidRPr="00B93BE0" w:rsidRDefault="00C45B63" w:rsidP="003E19F9">
            <w:pPr>
              <w:spacing w:after="160" w:line="259" w:lineRule="auto"/>
              <w:rPr>
                <w:rFonts w:cs="Arial"/>
                <w:b/>
                <w:bCs/>
              </w:rPr>
            </w:pPr>
          </w:p>
          <w:p w14:paraId="5E8CF77F" w14:textId="71029E6B" w:rsidR="001D7A0C" w:rsidRPr="00B93BE0" w:rsidRDefault="001D7A0C" w:rsidP="003E19F9">
            <w:pPr>
              <w:spacing w:after="160" w:line="259" w:lineRule="auto"/>
              <w:rPr>
                <w:rFonts w:cs="Arial"/>
                <w:b/>
                <w:bCs/>
              </w:rPr>
            </w:pPr>
            <w:r w:rsidRPr="00B93BE0">
              <w:rPr>
                <w:rFonts w:cs="Arial"/>
                <w:b/>
                <w:bCs/>
              </w:rPr>
              <w:t>Progress in children’s learning /raising attainment and recognising achievement (QI 3.2)</w:t>
            </w:r>
          </w:p>
          <w:p w14:paraId="592DEB69" w14:textId="2172BE41" w:rsidR="00533B17" w:rsidRPr="00B93BE0" w:rsidRDefault="00875B1F" w:rsidP="000C6DF3">
            <w:pPr>
              <w:tabs>
                <w:tab w:val="left" w:pos="1600"/>
              </w:tabs>
              <w:spacing w:before="60"/>
              <w:rPr>
                <w:rFonts w:cs="Arial"/>
                <w:b/>
                <w:bCs/>
              </w:rPr>
            </w:pPr>
            <w:r w:rsidRPr="00B93BE0">
              <w:rPr>
                <w:rFonts w:cs="Arial"/>
                <w:b/>
                <w:bCs/>
              </w:rPr>
              <w:t>In the Broad General Education</w:t>
            </w:r>
          </w:p>
          <w:p w14:paraId="5CC1271C" w14:textId="77777777" w:rsidR="00875B1F" w:rsidRPr="00B93BE0" w:rsidRDefault="00875B1F" w:rsidP="000C6DF3">
            <w:pPr>
              <w:tabs>
                <w:tab w:val="left" w:pos="1600"/>
              </w:tabs>
              <w:spacing w:before="60"/>
              <w:rPr>
                <w:rFonts w:cs="Arial"/>
              </w:rPr>
            </w:pPr>
          </w:p>
          <w:p w14:paraId="7ECF7BE1" w14:textId="2EB5443E" w:rsidR="00875B1F" w:rsidRPr="00B93BE0" w:rsidRDefault="00D5735E" w:rsidP="00C900AC">
            <w:pPr>
              <w:pStyle w:val="ListParagraph"/>
              <w:numPr>
                <w:ilvl w:val="0"/>
                <w:numId w:val="31"/>
              </w:numPr>
              <w:tabs>
                <w:tab w:val="left" w:pos="1600"/>
              </w:tabs>
              <w:spacing w:before="60"/>
              <w:rPr>
                <w:rFonts w:cs="Arial"/>
              </w:rPr>
            </w:pPr>
            <w:r w:rsidRPr="00B93BE0">
              <w:rPr>
                <w:rFonts w:cs="Arial"/>
              </w:rPr>
              <w:t xml:space="preserve">Almost all young people in S3 are attaining at expected levels in Literacy and Numeracy. The </w:t>
            </w:r>
            <w:r w:rsidR="00CB1145" w:rsidRPr="00B93BE0">
              <w:rPr>
                <w:rFonts w:cs="Arial"/>
              </w:rPr>
              <w:t>m</w:t>
            </w:r>
            <w:r w:rsidRPr="00B93BE0">
              <w:rPr>
                <w:rFonts w:cs="Arial"/>
              </w:rPr>
              <w:t>ajority are attaining at Level 4, beyond national expectations</w:t>
            </w:r>
            <w:r w:rsidR="00C005A8" w:rsidRPr="00B93BE0">
              <w:rPr>
                <w:rFonts w:cs="Arial"/>
              </w:rPr>
              <w:t>.</w:t>
            </w:r>
          </w:p>
          <w:p w14:paraId="72F672CE" w14:textId="77777777" w:rsidR="00875B1F" w:rsidRPr="00B93BE0" w:rsidRDefault="00875B1F" w:rsidP="000C6DF3">
            <w:pPr>
              <w:tabs>
                <w:tab w:val="left" w:pos="1600"/>
              </w:tabs>
              <w:spacing w:before="60"/>
              <w:rPr>
                <w:rFonts w:cs="Arial"/>
              </w:rPr>
            </w:pPr>
          </w:p>
          <w:p w14:paraId="3F0FC9D5" w14:textId="0F7A736D" w:rsidR="00875B1F" w:rsidRPr="00B93BE0" w:rsidRDefault="00875B1F" w:rsidP="000C6DF3">
            <w:pPr>
              <w:tabs>
                <w:tab w:val="left" w:pos="1600"/>
              </w:tabs>
              <w:spacing w:before="60"/>
              <w:rPr>
                <w:rFonts w:cs="Arial"/>
                <w:b/>
                <w:bCs/>
              </w:rPr>
            </w:pPr>
            <w:r w:rsidRPr="00B93BE0">
              <w:rPr>
                <w:rFonts w:cs="Arial"/>
                <w:b/>
                <w:bCs/>
              </w:rPr>
              <w:t xml:space="preserve">In the Senior Phase </w:t>
            </w:r>
          </w:p>
          <w:p w14:paraId="19B2FBA0" w14:textId="77777777" w:rsidR="00E631A6" w:rsidRPr="00B93BE0" w:rsidRDefault="00E631A6" w:rsidP="00283395">
            <w:pPr>
              <w:tabs>
                <w:tab w:val="left" w:pos="1600"/>
              </w:tabs>
              <w:spacing w:before="60"/>
              <w:rPr>
                <w:rFonts w:cs="Arial"/>
              </w:rPr>
            </w:pPr>
          </w:p>
          <w:p w14:paraId="759DE7DE" w14:textId="0DE027DA" w:rsidR="005F2EC8" w:rsidRPr="00B93BE0" w:rsidRDefault="005F2EC8" w:rsidP="00C900AC">
            <w:pPr>
              <w:pStyle w:val="ListParagraph"/>
              <w:numPr>
                <w:ilvl w:val="0"/>
                <w:numId w:val="31"/>
              </w:numPr>
              <w:tabs>
                <w:tab w:val="left" w:pos="1600"/>
              </w:tabs>
              <w:spacing w:before="60"/>
              <w:rPr>
                <w:rFonts w:cs="Arial"/>
              </w:rPr>
            </w:pPr>
            <w:r w:rsidRPr="00B93BE0">
              <w:rPr>
                <w:rFonts w:cs="Arial"/>
              </w:rPr>
              <w:t xml:space="preserve">An increasing number of young people across the senior school are achieving qualifications at Level 4, 5 and 6 and in Literacy and Numeracy. We have seen further increases in this measure this year in S4 and S5. Our young people continue to significantly outperform other young people nationally with similar characteristics </w:t>
            </w:r>
            <w:r w:rsidR="005B4B88">
              <w:rPr>
                <w:rFonts w:cs="Arial"/>
              </w:rPr>
              <w:t>in this measure.</w:t>
            </w:r>
          </w:p>
          <w:p w14:paraId="45D53578" w14:textId="77777777" w:rsidR="005F2EC8" w:rsidRPr="00B93BE0" w:rsidRDefault="005F2EC8" w:rsidP="005F2EC8">
            <w:pPr>
              <w:pStyle w:val="ListParagraph"/>
              <w:tabs>
                <w:tab w:val="left" w:pos="1600"/>
              </w:tabs>
              <w:spacing w:before="60"/>
              <w:ind w:left="1440"/>
              <w:rPr>
                <w:rFonts w:cs="Arial"/>
              </w:rPr>
            </w:pPr>
          </w:p>
          <w:p w14:paraId="191C816D" w14:textId="25A18FC2" w:rsidR="005F2EC8" w:rsidRPr="00B93BE0" w:rsidRDefault="005F2EC8" w:rsidP="00C900AC">
            <w:pPr>
              <w:pStyle w:val="ListParagraph"/>
              <w:numPr>
                <w:ilvl w:val="0"/>
                <w:numId w:val="31"/>
              </w:numPr>
              <w:tabs>
                <w:tab w:val="left" w:pos="1600"/>
              </w:tabs>
              <w:spacing w:before="60"/>
              <w:rPr>
                <w:rFonts w:cs="Arial"/>
              </w:rPr>
            </w:pPr>
            <w:r w:rsidRPr="00B93BE0">
              <w:rPr>
                <w:rFonts w:cs="Arial"/>
              </w:rPr>
              <w:t xml:space="preserve">For example, over 60% of young people in S4 attain at least a Level 5 </w:t>
            </w:r>
            <w:r w:rsidR="00E77FA6" w:rsidRPr="00B93BE0">
              <w:rPr>
                <w:rFonts w:cs="Arial"/>
              </w:rPr>
              <w:t>qualification in</w:t>
            </w:r>
            <w:r w:rsidRPr="00B93BE0">
              <w:rPr>
                <w:rFonts w:cs="Arial"/>
                <w:b/>
                <w:bCs/>
              </w:rPr>
              <w:t xml:space="preserve"> both</w:t>
            </w:r>
            <w:r w:rsidRPr="00B93BE0">
              <w:rPr>
                <w:rFonts w:cs="Arial"/>
              </w:rPr>
              <w:t xml:space="preserve"> Literacy and Numeracy. This is more than double the % (31) five years ago and has been </w:t>
            </w:r>
            <w:r w:rsidR="00E77FA6" w:rsidRPr="00B93BE0">
              <w:rPr>
                <w:rFonts w:cs="Arial"/>
              </w:rPr>
              <w:t>maintained</w:t>
            </w:r>
            <w:r w:rsidRPr="00B93BE0">
              <w:rPr>
                <w:rFonts w:cs="Arial"/>
              </w:rPr>
              <w:t xml:space="preserve"> at this high level for three years</w:t>
            </w:r>
            <w:r w:rsidR="005B4B88">
              <w:rPr>
                <w:rFonts w:cs="Arial"/>
              </w:rPr>
              <w:t>, better equipping young people for their post-school journey</w:t>
            </w:r>
          </w:p>
          <w:p w14:paraId="436B2EF6" w14:textId="77777777" w:rsidR="005F2EC8" w:rsidRPr="00B93BE0" w:rsidRDefault="005F2EC8" w:rsidP="005F2EC8">
            <w:pPr>
              <w:tabs>
                <w:tab w:val="left" w:pos="1600"/>
              </w:tabs>
              <w:spacing w:before="60"/>
              <w:rPr>
                <w:rFonts w:cs="Arial"/>
              </w:rPr>
            </w:pPr>
          </w:p>
          <w:p w14:paraId="11C182FB" w14:textId="45BAAD92" w:rsidR="00283395" w:rsidRPr="00B93BE0" w:rsidRDefault="005B4B88" w:rsidP="00C900AC">
            <w:pPr>
              <w:pStyle w:val="ListParagraph"/>
              <w:numPr>
                <w:ilvl w:val="0"/>
                <w:numId w:val="31"/>
              </w:numPr>
              <w:tabs>
                <w:tab w:val="left" w:pos="1600"/>
              </w:tabs>
              <w:spacing w:before="60"/>
              <w:rPr>
                <w:rFonts w:cs="Arial"/>
              </w:rPr>
            </w:pPr>
            <w:r>
              <w:rPr>
                <w:rFonts w:cs="Arial"/>
              </w:rPr>
              <w:t>In addition, a</w:t>
            </w:r>
            <w:r w:rsidR="00E631A6" w:rsidRPr="00B93BE0">
              <w:rPr>
                <w:rFonts w:cs="Arial"/>
              </w:rPr>
              <w:t>ttainment for young people across the curriculum has improved in all senior year groups this year</w:t>
            </w:r>
          </w:p>
          <w:p w14:paraId="0AD86205" w14:textId="77777777" w:rsidR="00283395" w:rsidRPr="00B93BE0" w:rsidRDefault="00283395" w:rsidP="00283395">
            <w:pPr>
              <w:tabs>
                <w:tab w:val="left" w:pos="1600"/>
              </w:tabs>
              <w:spacing w:before="60"/>
              <w:ind w:left="720"/>
              <w:rPr>
                <w:rFonts w:cs="Arial"/>
              </w:rPr>
            </w:pPr>
          </w:p>
          <w:p w14:paraId="3AA5CEB9" w14:textId="1D5E5146" w:rsidR="00283395" w:rsidRPr="00B93BE0" w:rsidRDefault="00283395" w:rsidP="00145F10">
            <w:pPr>
              <w:tabs>
                <w:tab w:val="left" w:pos="1600"/>
              </w:tabs>
              <w:spacing w:before="60"/>
              <w:ind w:left="720"/>
              <w:rPr>
                <w:rFonts w:cs="Arial"/>
                <w:b/>
                <w:bCs/>
              </w:rPr>
            </w:pPr>
            <w:r w:rsidRPr="00B93BE0">
              <w:rPr>
                <w:rFonts w:cs="Arial"/>
                <w:b/>
                <w:bCs/>
              </w:rPr>
              <w:t xml:space="preserve">S4 </w:t>
            </w:r>
          </w:p>
          <w:p w14:paraId="51F282F1" w14:textId="5BB77CFA" w:rsidR="00283395" w:rsidRPr="00B93BE0" w:rsidRDefault="00283395" w:rsidP="00C900AC">
            <w:pPr>
              <w:pStyle w:val="ListParagraph"/>
              <w:numPr>
                <w:ilvl w:val="0"/>
                <w:numId w:val="31"/>
              </w:numPr>
              <w:tabs>
                <w:tab w:val="left" w:pos="1600"/>
              </w:tabs>
              <w:spacing w:before="60"/>
              <w:rPr>
                <w:rFonts w:cs="Arial"/>
              </w:rPr>
            </w:pPr>
            <w:r w:rsidRPr="00B93BE0">
              <w:rPr>
                <w:rFonts w:cs="Arial"/>
              </w:rPr>
              <w:t xml:space="preserve">Those attaining at least one National 4 Qualification is </w:t>
            </w:r>
            <w:r w:rsidRPr="00B93BE0">
              <w:rPr>
                <w:rFonts w:cs="Arial"/>
                <w:b/>
                <w:bCs/>
              </w:rPr>
              <w:t>up 10%</w:t>
            </w:r>
            <w:r w:rsidRPr="00B93BE0">
              <w:rPr>
                <w:rFonts w:cs="Arial"/>
              </w:rPr>
              <w:t xml:space="preserve"> on 2025 and is now above the average for Glasgow City Council schools</w:t>
            </w:r>
          </w:p>
          <w:p w14:paraId="3EA4F828" w14:textId="33A3DA6D" w:rsidR="00145F10" w:rsidRPr="00B93BE0" w:rsidRDefault="00283395" w:rsidP="00C900AC">
            <w:pPr>
              <w:pStyle w:val="ListParagraph"/>
              <w:numPr>
                <w:ilvl w:val="0"/>
                <w:numId w:val="31"/>
              </w:numPr>
              <w:tabs>
                <w:tab w:val="left" w:pos="1600"/>
              </w:tabs>
              <w:spacing w:before="60"/>
              <w:rPr>
                <w:rFonts w:cs="Arial"/>
              </w:rPr>
            </w:pPr>
            <w:r w:rsidRPr="00B93BE0">
              <w:rPr>
                <w:rFonts w:cs="Arial"/>
              </w:rPr>
              <w:t>Those attaining at least 1</w:t>
            </w:r>
            <w:r w:rsidR="00145F10" w:rsidRPr="00B93BE0">
              <w:rPr>
                <w:rFonts w:cs="Arial"/>
              </w:rPr>
              <w:t xml:space="preserve"> </w:t>
            </w:r>
            <w:r w:rsidRPr="00B93BE0">
              <w:rPr>
                <w:rFonts w:cs="Arial"/>
              </w:rPr>
              <w:t xml:space="preserve">National 5 Qualification is </w:t>
            </w:r>
            <w:r w:rsidR="00145F10" w:rsidRPr="00B93BE0">
              <w:rPr>
                <w:rFonts w:cs="Arial"/>
              </w:rPr>
              <w:t>also</w:t>
            </w:r>
            <w:r w:rsidRPr="00B93BE0">
              <w:rPr>
                <w:rFonts w:cs="Arial"/>
              </w:rPr>
              <w:t xml:space="preserve"> </w:t>
            </w:r>
            <w:r w:rsidRPr="00B93BE0">
              <w:rPr>
                <w:rFonts w:cs="Arial"/>
                <w:b/>
                <w:bCs/>
              </w:rPr>
              <w:t>up 10%</w:t>
            </w:r>
            <w:r w:rsidRPr="00B93BE0">
              <w:rPr>
                <w:rFonts w:cs="Arial"/>
              </w:rPr>
              <w:t xml:space="preserve"> on 2025 </w:t>
            </w:r>
            <w:proofErr w:type="gramStart"/>
            <w:r w:rsidRPr="00B93BE0">
              <w:rPr>
                <w:rFonts w:cs="Arial"/>
              </w:rPr>
              <w:t xml:space="preserve">and </w:t>
            </w:r>
            <w:r w:rsidR="00145F10" w:rsidRPr="00B93BE0">
              <w:rPr>
                <w:rFonts w:cs="Arial"/>
              </w:rPr>
              <w:t>also</w:t>
            </w:r>
            <w:proofErr w:type="gramEnd"/>
            <w:r w:rsidR="00145F10" w:rsidRPr="00B93BE0">
              <w:rPr>
                <w:rFonts w:cs="Arial"/>
              </w:rPr>
              <w:t xml:space="preserve"> </w:t>
            </w:r>
            <w:r w:rsidRPr="00B93BE0">
              <w:rPr>
                <w:rFonts w:cs="Arial"/>
              </w:rPr>
              <w:t>now above the average for Glasgow City Council schools</w:t>
            </w:r>
          </w:p>
          <w:p w14:paraId="726A7BC8" w14:textId="06EAABD9" w:rsidR="00145F10" w:rsidRPr="00B93BE0" w:rsidRDefault="00145F10" w:rsidP="00C900AC">
            <w:pPr>
              <w:pStyle w:val="ListParagraph"/>
              <w:numPr>
                <w:ilvl w:val="0"/>
                <w:numId w:val="31"/>
              </w:numPr>
              <w:tabs>
                <w:tab w:val="left" w:pos="1600"/>
              </w:tabs>
              <w:spacing w:before="60"/>
              <w:rPr>
                <w:rFonts w:cs="Arial"/>
              </w:rPr>
            </w:pPr>
            <w:r w:rsidRPr="00B93BE0">
              <w:rPr>
                <w:rFonts w:cs="Arial"/>
              </w:rPr>
              <w:t xml:space="preserve">Those attaining at least 5 National 5 Qualifications is also </w:t>
            </w:r>
            <w:r w:rsidRPr="00B93BE0">
              <w:rPr>
                <w:rFonts w:cs="Arial"/>
                <w:b/>
                <w:bCs/>
              </w:rPr>
              <w:t xml:space="preserve">up 9% </w:t>
            </w:r>
            <w:r w:rsidRPr="00B93BE0">
              <w:rPr>
                <w:rFonts w:cs="Arial"/>
              </w:rPr>
              <w:t>on 2025 and remains on a par with Glasgow City Council schools</w:t>
            </w:r>
          </w:p>
          <w:p w14:paraId="5A18E459" w14:textId="77777777" w:rsidR="00145F10" w:rsidRPr="00B93BE0" w:rsidRDefault="00145F10" w:rsidP="00145F10">
            <w:pPr>
              <w:tabs>
                <w:tab w:val="left" w:pos="1600"/>
              </w:tabs>
              <w:spacing w:before="60"/>
              <w:ind w:left="720"/>
              <w:rPr>
                <w:rFonts w:cs="Arial"/>
              </w:rPr>
            </w:pPr>
          </w:p>
          <w:p w14:paraId="61A1D633" w14:textId="456DB8FB" w:rsidR="00145F10" w:rsidRPr="00B93BE0" w:rsidRDefault="00145F10" w:rsidP="00145F10">
            <w:pPr>
              <w:tabs>
                <w:tab w:val="left" w:pos="1600"/>
              </w:tabs>
              <w:spacing w:before="60"/>
              <w:ind w:left="720"/>
              <w:rPr>
                <w:rFonts w:cs="Arial"/>
                <w:b/>
                <w:bCs/>
              </w:rPr>
            </w:pPr>
            <w:r w:rsidRPr="00B93BE0">
              <w:rPr>
                <w:rFonts w:cs="Arial"/>
                <w:b/>
                <w:bCs/>
              </w:rPr>
              <w:t xml:space="preserve">S5 </w:t>
            </w:r>
          </w:p>
          <w:p w14:paraId="4F3D96EA" w14:textId="29425984" w:rsidR="00145F10" w:rsidRPr="00B93BE0" w:rsidRDefault="00145F10" w:rsidP="00C900AC">
            <w:pPr>
              <w:pStyle w:val="ListParagraph"/>
              <w:numPr>
                <w:ilvl w:val="0"/>
                <w:numId w:val="31"/>
              </w:numPr>
              <w:tabs>
                <w:tab w:val="left" w:pos="1600"/>
              </w:tabs>
              <w:spacing w:before="60"/>
              <w:rPr>
                <w:rFonts w:cs="Arial"/>
              </w:rPr>
            </w:pPr>
            <w:r w:rsidRPr="00B93BE0">
              <w:rPr>
                <w:rFonts w:cs="Arial"/>
              </w:rPr>
              <w:t xml:space="preserve">Those attaining at least 3 Higher Qualifications is also </w:t>
            </w:r>
            <w:r w:rsidRPr="00B93BE0">
              <w:rPr>
                <w:rFonts w:cs="Arial"/>
                <w:b/>
                <w:bCs/>
              </w:rPr>
              <w:t xml:space="preserve">up 4% </w:t>
            </w:r>
            <w:r w:rsidRPr="00B93BE0">
              <w:rPr>
                <w:rFonts w:cs="Arial"/>
              </w:rPr>
              <w:t>on 2025 and is now on a par with Glasgow City Council schools</w:t>
            </w:r>
          </w:p>
          <w:p w14:paraId="2F6A7586" w14:textId="08235C16" w:rsidR="00145F10" w:rsidRPr="00B93BE0" w:rsidRDefault="00145F10" w:rsidP="00C900AC">
            <w:pPr>
              <w:pStyle w:val="ListParagraph"/>
              <w:numPr>
                <w:ilvl w:val="0"/>
                <w:numId w:val="31"/>
              </w:numPr>
              <w:tabs>
                <w:tab w:val="left" w:pos="1600"/>
              </w:tabs>
              <w:spacing w:before="60"/>
              <w:rPr>
                <w:rFonts w:cs="Arial"/>
              </w:rPr>
            </w:pPr>
            <w:r w:rsidRPr="00B93BE0">
              <w:rPr>
                <w:rFonts w:cs="Arial"/>
              </w:rPr>
              <w:t xml:space="preserve">All Higher measures for S5 </w:t>
            </w:r>
            <w:r w:rsidRPr="005B4B88">
              <w:rPr>
                <w:rFonts w:cs="Arial"/>
                <w:b/>
                <w:bCs/>
              </w:rPr>
              <w:t>showed an improvement</w:t>
            </w:r>
            <w:r w:rsidRPr="00B93BE0">
              <w:rPr>
                <w:rFonts w:cs="Arial"/>
              </w:rPr>
              <w:t xml:space="preserve"> in 2025/26 and we are on track to sit consistently above the Scottish Government’s Virtual Comparator for these measures. </w:t>
            </w:r>
          </w:p>
          <w:p w14:paraId="0B224B14" w14:textId="77777777" w:rsidR="00145F10" w:rsidRPr="00B93BE0" w:rsidRDefault="00145F10" w:rsidP="00145F10">
            <w:pPr>
              <w:tabs>
                <w:tab w:val="left" w:pos="1600"/>
              </w:tabs>
              <w:spacing w:before="60"/>
              <w:rPr>
                <w:rFonts w:cs="Arial"/>
              </w:rPr>
            </w:pPr>
          </w:p>
          <w:p w14:paraId="38B65F53" w14:textId="11C17337" w:rsidR="00145F10" w:rsidRPr="00B93BE0" w:rsidRDefault="00145F10" w:rsidP="00145F10">
            <w:pPr>
              <w:tabs>
                <w:tab w:val="left" w:pos="1600"/>
              </w:tabs>
              <w:spacing w:before="60"/>
              <w:ind w:left="720"/>
              <w:rPr>
                <w:rFonts w:cs="Arial"/>
                <w:b/>
                <w:bCs/>
              </w:rPr>
            </w:pPr>
            <w:r w:rsidRPr="00B93BE0">
              <w:rPr>
                <w:rFonts w:cs="Arial"/>
                <w:b/>
                <w:bCs/>
              </w:rPr>
              <w:t xml:space="preserve">S6 </w:t>
            </w:r>
          </w:p>
          <w:p w14:paraId="3EC012A3" w14:textId="5472FE28" w:rsidR="00145F10" w:rsidRPr="00B93BE0" w:rsidRDefault="00145F10" w:rsidP="00C900AC">
            <w:pPr>
              <w:pStyle w:val="ListParagraph"/>
              <w:numPr>
                <w:ilvl w:val="0"/>
                <w:numId w:val="31"/>
              </w:numPr>
              <w:tabs>
                <w:tab w:val="left" w:pos="1600"/>
              </w:tabs>
              <w:spacing w:before="60"/>
              <w:rPr>
                <w:rFonts w:cs="Arial"/>
              </w:rPr>
            </w:pPr>
            <w:r w:rsidRPr="00B93BE0">
              <w:rPr>
                <w:rFonts w:cs="Arial"/>
              </w:rPr>
              <w:t xml:space="preserve">Those attaining 1, 3 and 5 Higher Qualifications </w:t>
            </w:r>
            <w:r w:rsidR="00821075" w:rsidRPr="00B93BE0">
              <w:rPr>
                <w:rFonts w:cs="Arial"/>
              </w:rPr>
              <w:t xml:space="preserve">has improved </w:t>
            </w:r>
            <w:r w:rsidRPr="00B93BE0">
              <w:rPr>
                <w:rFonts w:cs="Arial"/>
              </w:rPr>
              <w:t xml:space="preserve">by an average of </w:t>
            </w:r>
            <w:r w:rsidRPr="00B93BE0">
              <w:rPr>
                <w:rFonts w:cs="Arial"/>
                <w:b/>
                <w:bCs/>
              </w:rPr>
              <w:t>5%</w:t>
            </w:r>
            <w:r w:rsidRPr="00B93BE0">
              <w:rPr>
                <w:rFonts w:cs="Arial"/>
              </w:rPr>
              <w:t xml:space="preserve"> in 2025 and we are also on track here to sit consistently above the Scottish Government’s Virtual Comparator for these measures. </w:t>
            </w:r>
          </w:p>
          <w:p w14:paraId="0C35DFAE" w14:textId="03DDACA4" w:rsidR="00773E30" w:rsidRPr="00B93BE0" w:rsidRDefault="00773E30" w:rsidP="00C900AC">
            <w:pPr>
              <w:pStyle w:val="ListParagraph"/>
              <w:numPr>
                <w:ilvl w:val="0"/>
                <w:numId w:val="31"/>
              </w:numPr>
              <w:tabs>
                <w:tab w:val="left" w:pos="1600"/>
              </w:tabs>
              <w:spacing w:before="60"/>
              <w:rPr>
                <w:rFonts w:cs="Arial"/>
              </w:rPr>
            </w:pPr>
            <w:r w:rsidRPr="00B93BE0">
              <w:rPr>
                <w:rFonts w:cs="Arial"/>
              </w:rPr>
              <w:t xml:space="preserve">Those attaining at least 1 Advanced Higher Qualification has </w:t>
            </w:r>
            <w:r w:rsidRPr="00B93BE0">
              <w:rPr>
                <w:rFonts w:cs="Arial"/>
                <w:b/>
                <w:bCs/>
              </w:rPr>
              <w:t xml:space="preserve">almost doubled from 6.8% in 2025 to 12.1% </w:t>
            </w:r>
            <w:r w:rsidRPr="00B93BE0">
              <w:rPr>
                <w:rFonts w:cs="Arial"/>
              </w:rPr>
              <w:t xml:space="preserve">in 2026, meaning </w:t>
            </w:r>
            <w:r w:rsidR="00B25549" w:rsidRPr="00B93BE0">
              <w:rPr>
                <w:rFonts w:cs="Arial"/>
              </w:rPr>
              <w:t xml:space="preserve">that - taken from our S4 roll - </w:t>
            </w:r>
            <w:r w:rsidRPr="00B93BE0">
              <w:rPr>
                <w:rFonts w:cs="Arial"/>
              </w:rPr>
              <w:t xml:space="preserve">one in seven young people leave </w:t>
            </w:r>
            <w:r w:rsidR="00B25549" w:rsidRPr="00B93BE0">
              <w:rPr>
                <w:rFonts w:cs="Arial"/>
              </w:rPr>
              <w:t xml:space="preserve">S6 </w:t>
            </w:r>
            <w:r w:rsidRPr="00B93BE0">
              <w:rPr>
                <w:rFonts w:cs="Arial"/>
              </w:rPr>
              <w:t xml:space="preserve">with an Advanced Higher Qualification. </w:t>
            </w:r>
            <w:r w:rsidR="00B25549" w:rsidRPr="00B93BE0">
              <w:rPr>
                <w:rFonts w:cs="Arial"/>
              </w:rPr>
              <w:t xml:space="preserve">That equates to almost half of the S6 roll. </w:t>
            </w:r>
          </w:p>
          <w:p w14:paraId="73822C49" w14:textId="77777777" w:rsidR="00E631A6" w:rsidRPr="00B93BE0" w:rsidRDefault="00E631A6" w:rsidP="00E631A6">
            <w:pPr>
              <w:tabs>
                <w:tab w:val="left" w:pos="1600"/>
              </w:tabs>
              <w:spacing w:before="60"/>
              <w:rPr>
                <w:rFonts w:cs="Arial"/>
              </w:rPr>
            </w:pPr>
          </w:p>
          <w:p w14:paraId="7A9AD4D6" w14:textId="074A0942" w:rsidR="00E77FA6" w:rsidRPr="00B93BE0" w:rsidRDefault="00C45B63" w:rsidP="00875B1F">
            <w:pPr>
              <w:tabs>
                <w:tab w:val="left" w:pos="1600"/>
              </w:tabs>
              <w:spacing w:before="60" w:after="160" w:line="259" w:lineRule="auto"/>
              <w:rPr>
                <w:rFonts w:cs="Arial"/>
              </w:rPr>
            </w:pPr>
            <w:r w:rsidRPr="00B93BE0">
              <w:rPr>
                <w:rFonts w:cs="Arial"/>
              </w:rPr>
              <w:lastRenderedPageBreak/>
              <w:t xml:space="preserve">We </w:t>
            </w:r>
            <w:r w:rsidR="00CB1145" w:rsidRPr="00B93BE0">
              <w:rPr>
                <w:rFonts w:cs="Arial"/>
              </w:rPr>
              <w:t xml:space="preserve">continue to use </w:t>
            </w:r>
            <w:r w:rsidRPr="00B93BE0">
              <w:rPr>
                <w:rFonts w:cs="Arial"/>
              </w:rPr>
              <w:t xml:space="preserve">Scottish Attainment Challenge resources to offer both </w:t>
            </w:r>
            <w:r w:rsidR="00CB1145" w:rsidRPr="00B93BE0">
              <w:rPr>
                <w:rFonts w:cs="Arial"/>
              </w:rPr>
              <w:t>U</w:t>
            </w:r>
            <w:r w:rsidRPr="00B93BE0">
              <w:rPr>
                <w:rFonts w:cs="Arial"/>
              </w:rPr>
              <w:t xml:space="preserve">niversal and </w:t>
            </w:r>
            <w:r w:rsidR="00C005A8" w:rsidRPr="00B93BE0">
              <w:rPr>
                <w:rFonts w:cs="Arial"/>
              </w:rPr>
              <w:t>T</w:t>
            </w:r>
            <w:r w:rsidRPr="00B93BE0">
              <w:rPr>
                <w:rFonts w:cs="Arial"/>
              </w:rPr>
              <w:t xml:space="preserve">argeted Supported Study classes. This </w:t>
            </w:r>
            <w:r w:rsidR="00AD3774" w:rsidRPr="00B93BE0">
              <w:rPr>
                <w:rFonts w:cs="Arial"/>
              </w:rPr>
              <w:t>includes</w:t>
            </w:r>
            <w:r w:rsidR="00875B1F" w:rsidRPr="00B93BE0">
              <w:rPr>
                <w:rFonts w:cs="Arial"/>
              </w:rPr>
              <w:t xml:space="preserve"> an extended programme of </w:t>
            </w:r>
            <w:r w:rsidRPr="00B93BE0">
              <w:rPr>
                <w:rFonts w:cs="Arial"/>
              </w:rPr>
              <w:t>Supported Study</w:t>
            </w:r>
            <w:r w:rsidR="00875B1F" w:rsidRPr="00B93BE0">
              <w:rPr>
                <w:rFonts w:cs="Arial"/>
              </w:rPr>
              <w:t xml:space="preserve">, </w:t>
            </w:r>
            <w:r w:rsidRPr="00B93BE0">
              <w:rPr>
                <w:rFonts w:cs="Arial"/>
              </w:rPr>
              <w:t>Saturday</w:t>
            </w:r>
            <w:r w:rsidR="00875B1F" w:rsidRPr="00B93BE0">
              <w:rPr>
                <w:rFonts w:cs="Arial"/>
              </w:rPr>
              <w:t xml:space="preserve"> School, two residential study weekends </w:t>
            </w:r>
            <w:r w:rsidRPr="00B93BE0">
              <w:rPr>
                <w:rFonts w:cs="Arial"/>
              </w:rPr>
              <w:t>and Easter School</w:t>
            </w:r>
            <w:r w:rsidR="00F973E6">
              <w:rPr>
                <w:rFonts w:cs="Arial"/>
              </w:rPr>
              <w:t>.</w:t>
            </w:r>
          </w:p>
          <w:p w14:paraId="276BC816" w14:textId="77777777" w:rsidR="00533B17" w:rsidRPr="00B93BE0" w:rsidRDefault="00533B17" w:rsidP="000C6DF3">
            <w:pPr>
              <w:tabs>
                <w:tab w:val="left" w:pos="1600"/>
              </w:tabs>
              <w:spacing w:before="60"/>
              <w:ind w:left="360"/>
              <w:rPr>
                <w:rFonts w:cs="Arial"/>
              </w:rPr>
            </w:pPr>
          </w:p>
          <w:p w14:paraId="6385B166" w14:textId="77777777" w:rsidR="00875B1F" w:rsidRPr="00B93BE0" w:rsidRDefault="00875B1F" w:rsidP="00875B1F">
            <w:pPr>
              <w:rPr>
                <w:rFonts w:cs="Arial"/>
              </w:rPr>
            </w:pPr>
            <w:r w:rsidRPr="00B93BE0">
              <w:rPr>
                <w:rFonts w:cs="Arial"/>
                <w:b/>
                <w:bCs/>
              </w:rPr>
              <w:t>Wider Achievement</w:t>
            </w:r>
            <w:r w:rsidRPr="00B93BE0">
              <w:rPr>
                <w:rFonts w:cs="Arial"/>
              </w:rPr>
              <w:t xml:space="preserve">: </w:t>
            </w:r>
          </w:p>
          <w:p w14:paraId="752B6F21" w14:textId="77777777" w:rsidR="005E4784" w:rsidRPr="00B93BE0" w:rsidRDefault="005E4784" w:rsidP="00875B1F">
            <w:pPr>
              <w:rPr>
                <w:rFonts w:cs="Arial"/>
              </w:rPr>
            </w:pPr>
          </w:p>
          <w:p w14:paraId="2B4B8C81" w14:textId="06C44AD4" w:rsidR="005E4784" w:rsidRPr="00B93BE0" w:rsidRDefault="00E77FA6" w:rsidP="00C900AC">
            <w:pPr>
              <w:pStyle w:val="ListParagraph"/>
              <w:numPr>
                <w:ilvl w:val="0"/>
                <w:numId w:val="31"/>
              </w:numPr>
              <w:spacing w:after="160" w:line="259" w:lineRule="auto"/>
              <w:rPr>
                <w:rFonts w:cs="Arial"/>
              </w:rPr>
            </w:pPr>
            <w:r w:rsidRPr="00B93BE0">
              <w:rPr>
                <w:rFonts w:cs="Arial"/>
              </w:rPr>
              <w:t>Last year 95% of Young</w:t>
            </w:r>
            <w:r w:rsidR="005E4784" w:rsidRPr="00B93BE0">
              <w:rPr>
                <w:rFonts w:cs="Arial"/>
              </w:rPr>
              <w:t xml:space="preserve"> </w:t>
            </w:r>
            <w:r w:rsidR="00F973E6">
              <w:rPr>
                <w:rFonts w:cs="Arial"/>
              </w:rPr>
              <w:t>P</w:t>
            </w:r>
            <w:r w:rsidR="005E4784" w:rsidRPr="00B93BE0">
              <w:rPr>
                <w:rFonts w:cs="Arial"/>
              </w:rPr>
              <w:t>eople</w:t>
            </w:r>
            <w:r w:rsidRPr="00B93BE0">
              <w:rPr>
                <w:rFonts w:cs="Arial"/>
              </w:rPr>
              <w:t xml:space="preserve"> who left our school achieved a </w:t>
            </w:r>
            <w:r w:rsidR="00F973E6">
              <w:rPr>
                <w:rFonts w:cs="Arial"/>
              </w:rPr>
              <w:t>p</w:t>
            </w:r>
            <w:r w:rsidRPr="00B93BE0">
              <w:rPr>
                <w:rFonts w:cs="Arial"/>
              </w:rPr>
              <w:t xml:space="preserve">ositive </w:t>
            </w:r>
            <w:r w:rsidR="00F973E6">
              <w:rPr>
                <w:rFonts w:cs="Arial"/>
              </w:rPr>
              <w:t>d</w:t>
            </w:r>
            <w:r w:rsidRPr="00B93BE0">
              <w:rPr>
                <w:rFonts w:cs="Arial"/>
              </w:rPr>
              <w:t>estination</w:t>
            </w:r>
            <w:r w:rsidR="00C900AC" w:rsidRPr="00B93BE0">
              <w:rPr>
                <w:rFonts w:cs="Arial"/>
              </w:rPr>
              <w:t xml:space="preserve"> - </w:t>
            </w:r>
            <w:r w:rsidR="00F973E6" w:rsidRPr="00B93BE0">
              <w:rPr>
                <w:rFonts w:cs="Arial"/>
              </w:rPr>
              <w:t>Employment, Further</w:t>
            </w:r>
            <w:r w:rsidR="00C900AC" w:rsidRPr="00B93BE0">
              <w:rPr>
                <w:rFonts w:cs="Arial"/>
              </w:rPr>
              <w:t xml:space="preserve"> or Higher Education, Training</w:t>
            </w:r>
            <w:r w:rsidRPr="00B93BE0">
              <w:rPr>
                <w:rFonts w:cs="Arial"/>
              </w:rPr>
              <w:t xml:space="preserve">. This is an improvement on 2024/25 and sees us </w:t>
            </w:r>
            <w:r w:rsidR="00C900AC" w:rsidRPr="00B93BE0">
              <w:rPr>
                <w:rFonts w:cs="Arial"/>
              </w:rPr>
              <w:t>in</w:t>
            </w:r>
            <w:r w:rsidRPr="00B93BE0">
              <w:rPr>
                <w:rFonts w:cs="Arial"/>
              </w:rPr>
              <w:t xml:space="preserve"> line with the Glasgow and Scotland. In </w:t>
            </w:r>
            <w:r w:rsidR="00C900AC" w:rsidRPr="00B93BE0">
              <w:rPr>
                <w:rFonts w:cs="Arial"/>
              </w:rPr>
              <w:t>addition</w:t>
            </w:r>
            <w:r w:rsidRPr="00B93BE0">
              <w:rPr>
                <w:rFonts w:cs="Arial"/>
              </w:rPr>
              <w:t xml:space="preserve">, </w:t>
            </w:r>
            <w:r w:rsidR="00C900AC" w:rsidRPr="00B93BE0">
              <w:rPr>
                <w:rFonts w:cs="Arial"/>
              </w:rPr>
              <w:t>Young</w:t>
            </w:r>
            <w:r w:rsidRPr="00B93BE0">
              <w:rPr>
                <w:rFonts w:cs="Arial"/>
              </w:rPr>
              <w:t xml:space="preserve"> </w:t>
            </w:r>
            <w:r w:rsidR="00C900AC" w:rsidRPr="00B93BE0">
              <w:rPr>
                <w:rFonts w:cs="Arial"/>
              </w:rPr>
              <w:t>P</w:t>
            </w:r>
            <w:r w:rsidRPr="00B93BE0">
              <w:rPr>
                <w:rFonts w:cs="Arial"/>
              </w:rPr>
              <w:t>eople</w:t>
            </w:r>
            <w:r w:rsidR="005E4784" w:rsidRPr="00B93BE0">
              <w:rPr>
                <w:rFonts w:cs="Arial"/>
              </w:rPr>
              <w:t xml:space="preserve"> from our school are </w:t>
            </w:r>
            <w:r w:rsidR="00C900AC" w:rsidRPr="00B93BE0">
              <w:rPr>
                <w:rFonts w:cs="Arial"/>
              </w:rPr>
              <w:t>more</w:t>
            </w:r>
            <w:r w:rsidR="005E4784" w:rsidRPr="00B93BE0">
              <w:rPr>
                <w:rFonts w:cs="Arial"/>
              </w:rPr>
              <w:t xml:space="preserve"> </w:t>
            </w:r>
            <w:r w:rsidR="00C900AC" w:rsidRPr="00B93BE0">
              <w:rPr>
                <w:rFonts w:cs="Arial"/>
              </w:rPr>
              <w:t>likely</w:t>
            </w:r>
            <w:r w:rsidR="005E4784" w:rsidRPr="00B93BE0">
              <w:rPr>
                <w:rFonts w:cs="Arial"/>
              </w:rPr>
              <w:t xml:space="preserve"> to attain a positive destination </w:t>
            </w:r>
            <w:r w:rsidR="00C900AC" w:rsidRPr="00B93BE0">
              <w:rPr>
                <w:rFonts w:cs="Arial"/>
              </w:rPr>
              <w:t>than other young people in schools with a similar context</w:t>
            </w:r>
            <w:r w:rsidR="00F973E6">
              <w:rPr>
                <w:rFonts w:cs="Arial"/>
              </w:rPr>
              <w:t>.</w:t>
            </w:r>
          </w:p>
          <w:p w14:paraId="4EFA1268" w14:textId="77777777" w:rsidR="00C900AC" w:rsidRPr="00B93BE0" w:rsidRDefault="00C900AC" w:rsidP="00C900AC">
            <w:pPr>
              <w:pStyle w:val="ListParagraph"/>
              <w:spacing w:after="160" w:line="259" w:lineRule="auto"/>
              <w:rPr>
                <w:rFonts w:cs="Arial"/>
              </w:rPr>
            </w:pPr>
          </w:p>
          <w:p w14:paraId="33036727" w14:textId="346DBA1D" w:rsidR="00C900AC" w:rsidRPr="00B93BE0" w:rsidRDefault="00C900AC" w:rsidP="00C900AC">
            <w:pPr>
              <w:pStyle w:val="ListParagraph"/>
              <w:numPr>
                <w:ilvl w:val="0"/>
                <w:numId w:val="31"/>
              </w:numPr>
              <w:rPr>
                <w:rFonts w:cs="Arial"/>
                <w:color w:val="000000"/>
              </w:rPr>
            </w:pPr>
            <w:r w:rsidRPr="00B93BE0">
              <w:rPr>
                <w:rFonts w:cs="Arial"/>
                <w:color w:val="000000"/>
              </w:rPr>
              <w:t>We saw a big increase last year in the number of young people are attending extra-curricular school sport activities in Smithycroft. In 2025/26 we increased to 25% of learners engaging. Working collaboratively with 8 local community partners has allowed us to deliver a wide variety of sessions and provide 10 different sporting activities to allow sporting passions to develop. </w:t>
            </w:r>
          </w:p>
          <w:p w14:paraId="7CBA4B60" w14:textId="249915BE" w:rsidR="00C900AC" w:rsidRPr="00B93BE0" w:rsidRDefault="00C900AC" w:rsidP="00C900AC">
            <w:pPr>
              <w:ind w:left="720"/>
              <w:rPr>
                <w:rFonts w:cs="Arial"/>
                <w:color w:val="000000"/>
                <w:lang w:eastAsia="en-GB"/>
              </w:rPr>
            </w:pPr>
          </w:p>
          <w:p w14:paraId="35105DDB" w14:textId="1F22AC59" w:rsidR="00C900AC" w:rsidRPr="00B93BE0" w:rsidRDefault="00C900AC" w:rsidP="00C900AC">
            <w:pPr>
              <w:numPr>
                <w:ilvl w:val="0"/>
                <w:numId w:val="31"/>
              </w:numPr>
              <w:rPr>
                <w:rFonts w:cs="Arial"/>
                <w:color w:val="000000"/>
              </w:rPr>
            </w:pPr>
            <w:r w:rsidRPr="00B93BE0">
              <w:rPr>
                <w:rFonts w:cs="Arial"/>
                <w:color w:val="000000"/>
              </w:rPr>
              <w:t>Recognition of pupil volunteering and learner leadership opportunities was clear in our visit to Commonwealth Day in London and our dance performance at the opening ceremony here in Glasgow.  </w:t>
            </w:r>
          </w:p>
          <w:p w14:paraId="00F2B4AE" w14:textId="77777777" w:rsidR="00CE2135" w:rsidRPr="00B93BE0" w:rsidRDefault="00CE2135" w:rsidP="00097858">
            <w:pPr>
              <w:tabs>
                <w:tab w:val="left" w:pos="1600"/>
              </w:tabs>
              <w:spacing w:before="60"/>
              <w:rPr>
                <w:rFonts w:cs="Arial"/>
              </w:rPr>
            </w:pPr>
          </w:p>
          <w:p w14:paraId="6CE7B70D" w14:textId="77777777" w:rsidR="00FA4B1A" w:rsidRPr="00B93BE0" w:rsidRDefault="00FA4B1A" w:rsidP="00097858">
            <w:pPr>
              <w:tabs>
                <w:tab w:val="left" w:pos="1600"/>
              </w:tabs>
              <w:spacing w:before="60"/>
              <w:rPr>
                <w:rFonts w:cs="Arial"/>
              </w:rPr>
            </w:pPr>
          </w:p>
        </w:tc>
      </w:tr>
      <w:tr w:rsidR="0097112B" w:rsidRPr="00DC1797" w14:paraId="6BFB1062" w14:textId="77777777" w:rsidTr="0097112B">
        <w:tc>
          <w:tcPr>
            <w:tcW w:w="360" w:type="dxa"/>
            <w:tcBorders>
              <w:left w:val="nil"/>
              <w:right w:val="single" w:sz="2" w:space="0" w:color="auto"/>
            </w:tcBorders>
            <w:shd w:val="clear" w:color="auto" w:fill="C5E0B3" w:themeFill="accent6" w:themeFillTint="66"/>
          </w:tcPr>
          <w:p w14:paraId="48061C5F" w14:textId="77777777" w:rsidR="0097112B" w:rsidRPr="00DC1797" w:rsidRDefault="0097112B" w:rsidP="00FA496D">
            <w:pPr>
              <w:tabs>
                <w:tab w:val="left" w:pos="1600"/>
              </w:tabs>
              <w:ind w:left="270" w:hanging="270"/>
              <w:rPr>
                <w:rFonts w:cs="Arial"/>
              </w:rPr>
            </w:pPr>
          </w:p>
        </w:tc>
        <w:tc>
          <w:tcPr>
            <w:tcW w:w="9736" w:type="dxa"/>
            <w:tcBorders>
              <w:left w:val="single" w:sz="2" w:space="0" w:color="auto"/>
              <w:right w:val="single" w:sz="2" w:space="0" w:color="auto"/>
            </w:tcBorders>
            <w:shd w:val="clear" w:color="auto" w:fill="C5E0B3" w:themeFill="accent6" w:themeFillTint="66"/>
          </w:tcPr>
          <w:p w14:paraId="2D7B3DB5" w14:textId="155BECBC" w:rsidR="0097112B" w:rsidRPr="0097112B" w:rsidRDefault="0097112B" w:rsidP="000C6DF3">
            <w:pPr>
              <w:tabs>
                <w:tab w:val="left" w:pos="1600"/>
              </w:tabs>
              <w:spacing w:before="60"/>
              <w:rPr>
                <w:rFonts w:cs="Arial"/>
                <w:b/>
                <w:bCs/>
              </w:rPr>
            </w:pPr>
            <w:r w:rsidRPr="0097112B">
              <w:rPr>
                <w:rFonts w:cs="Arial"/>
                <w:b/>
                <w:bCs/>
              </w:rPr>
              <w:t>Attendance and Exclusion data</w:t>
            </w:r>
          </w:p>
        </w:tc>
      </w:tr>
      <w:tr w:rsidR="0097112B" w:rsidRPr="00DC1797" w14:paraId="27CD69AA" w14:textId="77777777" w:rsidTr="0097112B">
        <w:tc>
          <w:tcPr>
            <w:tcW w:w="360" w:type="dxa"/>
            <w:tcBorders>
              <w:left w:val="nil"/>
              <w:right w:val="single" w:sz="2" w:space="0" w:color="auto"/>
            </w:tcBorders>
            <w:shd w:val="clear" w:color="auto" w:fill="C5E0B3" w:themeFill="accent6" w:themeFillTint="66"/>
          </w:tcPr>
          <w:p w14:paraId="26F6672B" w14:textId="77777777" w:rsidR="0097112B" w:rsidRPr="00DC1797" w:rsidRDefault="0097112B" w:rsidP="00FA496D">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tcPr>
          <w:p w14:paraId="37FEECB5" w14:textId="709B50DE" w:rsidR="0097112B" w:rsidRDefault="00C45B63" w:rsidP="000C6DF3">
            <w:pPr>
              <w:tabs>
                <w:tab w:val="left" w:pos="1600"/>
              </w:tabs>
              <w:spacing w:before="60"/>
              <w:rPr>
                <w:rFonts w:cs="Arial"/>
              </w:rPr>
            </w:pPr>
            <w:r>
              <w:rPr>
                <w:rFonts w:cs="Arial"/>
              </w:rPr>
              <w:t>Our headline attendance figure in 202</w:t>
            </w:r>
            <w:r w:rsidR="00FB5687">
              <w:rPr>
                <w:rFonts w:cs="Arial"/>
              </w:rPr>
              <w:t>5</w:t>
            </w:r>
            <w:r>
              <w:rPr>
                <w:rFonts w:cs="Arial"/>
              </w:rPr>
              <w:t>-2</w:t>
            </w:r>
            <w:r w:rsidR="00FB5687">
              <w:rPr>
                <w:rFonts w:cs="Arial"/>
              </w:rPr>
              <w:t>6</w:t>
            </w:r>
            <w:r>
              <w:rPr>
                <w:rFonts w:cs="Arial"/>
              </w:rPr>
              <w:t xml:space="preserve"> was</w:t>
            </w:r>
            <w:r w:rsidR="00CB1145">
              <w:rPr>
                <w:rFonts w:cs="Arial"/>
              </w:rPr>
              <w:t xml:space="preserve"> </w:t>
            </w:r>
            <w:r w:rsidR="00191EA1">
              <w:rPr>
                <w:rFonts w:cs="Arial"/>
              </w:rPr>
              <w:t>85%</w:t>
            </w:r>
          </w:p>
          <w:p w14:paraId="67D6A358" w14:textId="210CD353" w:rsidR="00AD3774" w:rsidRDefault="00AD3774" w:rsidP="000C6DF3">
            <w:pPr>
              <w:tabs>
                <w:tab w:val="left" w:pos="1600"/>
              </w:tabs>
              <w:spacing w:before="60"/>
              <w:rPr>
                <w:rFonts w:cs="Arial"/>
              </w:rPr>
            </w:pPr>
            <w:r>
              <w:rPr>
                <w:rFonts w:cs="Arial"/>
              </w:rPr>
              <w:t xml:space="preserve">Exclusions continue to </w:t>
            </w:r>
            <w:r w:rsidR="00C005A8">
              <w:rPr>
                <w:rFonts w:cs="Arial"/>
              </w:rPr>
              <w:t xml:space="preserve">be in line with the Glasgow average </w:t>
            </w:r>
          </w:p>
          <w:p w14:paraId="55E0B004" w14:textId="77777777" w:rsidR="00AE1493" w:rsidRDefault="00AE1493" w:rsidP="000C6DF3">
            <w:pPr>
              <w:tabs>
                <w:tab w:val="left" w:pos="1600"/>
              </w:tabs>
              <w:spacing w:before="60"/>
              <w:rPr>
                <w:rFonts w:cs="Arial"/>
              </w:rPr>
            </w:pPr>
          </w:p>
        </w:tc>
      </w:tr>
    </w:tbl>
    <w:p w14:paraId="04F951AB" w14:textId="77777777" w:rsidR="004C387E" w:rsidRPr="00DC1797" w:rsidRDefault="004C387E" w:rsidP="00811CCB">
      <w:pPr>
        <w:tabs>
          <w:tab w:val="left" w:pos="1600"/>
        </w:tabs>
        <w:ind w:left="284" w:hanging="284"/>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0C6DF3" w:rsidRPr="00DC1797" w14:paraId="1C703D62" w14:textId="77777777" w:rsidTr="007573D6">
        <w:tc>
          <w:tcPr>
            <w:tcW w:w="360" w:type="dxa"/>
            <w:vMerge w:val="restart"/>
            <w:tcBorders>
              <w:top w:val="nil"/>
              <w:left w:val="nil"/>
              <w:right w:val="single" w:sz="2" w:space="0" w:color="auto"/>
            </w:tcBorders>
            <w:shd w:val="clear" w:color="auto" w:fill="C5E0B3" w:themeFill="accent6" w:themeFillTint="66"/>
          </w:tcPr>
          <w:p w14:paraId="2B92C7F5" w14:textId="77777777" w:rsidR="00811CCB" w:rsidRPr="00DC1797" w:rsidRDefault="00811CCB" w:rsidP="00811CCB">
            <w:pPr>
              <w:tabs>
                <w:tab w:val="left" w:pos="1600"/>
              </w:tabs>
              <w:ind w:left="284" w:hanging="284"/>
              <w:rPr>
                <w:rFonts w:cs="Arial"/>
              </w:rPr>
            </w:pPr>
          </w:p>
          <w:p w14:paraId="390DD793" w14:textId="77777777" w:rsidR="002C110E" w:rsidRPr="00DC1797" w:rsidRDefault="002C110E" w:rsidP="00811CCB">
            <w:pPr>
              <w:tabs>
                <w:tab w:val="left" w:pos="1600"/>
              </w:tabs>
              <w:ind w:left="284" w:right="144" w:hanging="284"/>
              <w:rPr>
                <w:rFonts w:ascii="Arial Bold" w:hAnsi="Arial Bold"/>
                <w:b/>
                <w:szCs w:val="18"/>
              </w:rPr>
            </w:pPr>
            <w:r w:rsidRPr="00DC1797">
              <w:rPr>
                <w:rFonts w:ascii="Arial Bold" w:hAnsi="Arial Bold"/>
                <w:b/>
                <w:szCs w:val="18"/>
              </w:rPr>
              <w:t xml:space="preserve">    </w:t>
            </w:r>
          </w:p>
          <w:p w14:paraId="6313E683" w14:textId="29261456" w:rsidR="00811CCB" w:rsidRPr="00DC1797" w:rsidRDefault="004C387E" w:rsidP="00811CCB">
            <w:pPr>
              <w:tabs>
                <w:tab w:val="left" w:pos="1600"/>
              </w:tabs>
              <w:ind w:left="284" w:right="144" w:hanging="284"/>
              <w:rPr>
                <w:rFonts w:ascii="Arial Bold" w:hAnsi="Arial Bold"/>
                <w:b/>
                <w:sz w:val="40"/>
                <w:szCs w:val="18"/>
              </w:rPr>
            </w:pPr>
            <w:r>
              <w:rPr>
                <w:rFonts w:ascii="Arial Bold" w:hAnsi="Arial Bold"/>
                <w:b/>
                <w:sz w:val="40"/>
                <w:szCs w:val="18"/>
              </w:rPr>
              <w:t xml:space="preserve">     </w:t>
            </w:r>
          </w:p>
          <w:p w14:paraId="0D7F0DB4" w14:textId="77777777" w:rsidR="00811CCB" w:rsidRPr="00DC1797" w:rsidRDefault="00811CCB" w:rsidP="004A61F6">
            <w:pPr>
              <w:ind w:left="284" w:right="-99" w:hanging="284"/>
              <w:rPr>
                <w:b/>
                <w:sz w:val="24"/>
                <w:szCs w:val="18"/>
              </w:rPr>
            </w:pPr>
            <w:r w:rsidRPr="00DC1797">
              <w:rPr>
                <w:b/>
                <w:sz w:val="24"/>
                <w:szCs w:val="18"/>
              </w:rPr>
              <w:t xml:space="preserve">   </w:t>
            </w:r>
            <w:r w:rsidR="003806D6" w:rsidRPr="00DC1797">
              <w:rPr>
                <w:b/>
                <w:sz w:val="24"/>
                <w:szCs w:val="18"/>
              </w:rPr>
              <w:t xml:space="preserve">  </w:t>
            </w:r>
          </w:p>
          <w:p w14:paraId="5E3D6B42" w14:textId="77777777" w:rsidR="00811CCB" w:rsidRPr="00DC1797" w:rsidRDefault="00811CCB" w:rsidP="00811CCB">
            <w:pPr>
              <w:tabs>
                <w:tab w:val="left" w:pos="1600"/>
              </w:tabs>
              <w:ind w:left="284" w:hanging="284"/>
              <w:rPr>
                <w:rFonts w:cs="Arial"/>
                <w:b/>
              </w:rPr>
            </w:pPr>
          </w:p>
          <w:p w14:paraId="7548BE02" w14:textId="77777777" w:rsidR="00811CCB" w:rsidRPr="00DC1797" w:rsidRDefault="00811CCB" w:rsidP="00312B33">
            <w:pPr>
              <w:tabs>
                <w:tab w:val="left" w:pos="1600"/>
              </w:tabs>
              <w:ind w:left="90" w:hanging="180"/>
              <w:rPr>
                <w:rFonts w:cs="Arial"/>
              </w:rPr>
            </w:pPr>
          </w:p>
          <w:p w14:paraId="02AE364F" w14:textId="77777777" w:rsidR="00811CCB" w:rsidRPr="00DC1797" w:rsidRDefault="00811CCB" w:rsidP="00312B33">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7066379C" w14:textId="1E073ED9" w:rsidR="00811CCB" w:rsidRPr="00DC1797" w:rsidRDefault="00D92600" w:rsidP="00811CCB">
            <w:pPr>
              <w:tabs>
                <w:tab w:val="left" w:pos="1600"/>
              </w:tabs>
              <w:ind w:left="284" w:hanging="284"/>
              <w:rPr>
                <w:rFonts w:cs="Arial"/>
                <w:b/>
              </w:rPr>
            </w:pPr>
            <w:r>
              <w:rPr>
                <w:rFonts w:cs="Arial"/>
                <w:b/>
              </w:rPr>
              <w:t xml:space="preserve">Our improvement </w:t>
            </w:r>
            <w:r w:rsidR="009958F5">
              <w:rPr>
                <w:rFonts w:cs="Arial"/>
                <w:b/>
              </w:rPr>
              <w:t xml:space="preserve">plan </w:t>
            </w:r>
            <w:r>
              <w:rPr>
                <w:rFonts w:cs="Arial"/>
                <w:b/>
              </w:rPr>
              <w:t>priorities 202</w:t>
            </w:r>
            <w:r w:rsidR="00283FA9">
              <w:rPr>
                <w:rFonts w:cs="Arial"/>
                <w:b/>
              </w:rPr>
              <w:t>6</w:t>
            </w:r>
            <w:r>
              <w:rPr>
                <w:rFonts w:cs="Arial"/>
                <w:b/>
              </w:rPr>
              <w:t xml:space="preserve"> </w:t>
            </w:r>
            <w:r w:rsidR="005A7E1F">
              <w:rPr>
                <w:rFonts w:cs="Arial"/>
                <w:b/>
              </w:rPr>
              <w:t>–</w:t>
            </w:r>
            <w:r>
              <w:rPr>
                <w:rFonts w:cs="Arial"/>
                <w:b/>
              </w:rPr>
              <w:t xml:space="preserve"> 202</w:t>
            </w:r>
            <w:r w:rsidR="00283FA9">
              <w:rPr>
                <w:rFonts w:cs="Arial"/>
                <w:b/>
              </w:rPr>
              <w:t>7</w:t>
            </w:r>
          </w:p>
        </w:tc>
      </w:tr>
      <w:tr w:rsidR="000C6DF3" w:rsidRPr="00DC1797" w14:paraId="508B65B1" w14:textId="77777777" w:rsidTr="000C6DF3">
        <w:tc>
          <w:tcPr>
            <w:tcW w:w="360" w:type="dxa"/>
            <w:vMerge/>
            <w:tcBorders>
              <w:left w:val="nil"/>
              <w:right w:val="single" w:sz="2" w:space="0" w:color="auto"/>
            </w:tcBorders>
            <w:shd w:val="clear" w:color="auto" w:fill="C0C0C0"/>
          </w:tcPr>
          <w:p w14:paraId="18EF9DC3" w14:textId="77777777" w:rsidR="00811CCB" w:rsidRPr="00DC1797" w:rsidRDefault="00811CCB" w:rsidP="00312B33">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tcPr>
          <w:p w14:paraId="2DABD485" w14:textId="77777777" w:rsidR="00B93BE0" w:rsidRPr="00846B36" w:rsidRDefault="00B93BE0" w:rsidP="00B93BE0">
            <w:pPr>
              <w:pStyle w:val="paragraph"/>
              <w:spacing w:before="0" w:beforeAutospacing="0" w:after="0" w:afterAutospacing="0"/>
              <w:textAlignment w:val="baseline"/>
              <w:rPr>
                <w:rFonts w:asciiTheme="minorBidi" w:hAnsiTheme="minorBidi" w:cstheme="minorBidi"/>
                <w:b/>
                <w:sz w:val="22"/>
                <w:szCs w:val="22"/>
              </w:rPr>
            </w:pPr>
          </w:p>
          <w:p w14:paraId="3404C317" w14:textId="31A3F46E" w:rsidR="00B93BE0" w:rsidRPr="00B93BE0" w:rsidRDefault="00B93BE0" w:rsidP="00B93BE0">
            <w:pPr>
              <w:pStyle w:val="paragraph"/>
              <w:spacing w:before="0" w:beforeAutospacing="0" w:after="0" w:afterAutospacing="0"/>
              <w:textAlignment w:val="baseline"/>
              <w:rPr>
                <w:rStyle w:val="normaltextrun"/>
                <w:rFonts w:ascii="Arial" w:hAnsi="Arial" w:cs="Arial"/>
                <w:bCs/>
                <w:sz w:val="20"/>
                <w:szCs w:val="20"/>
              </w:rPr>
            </w:pPr>
            <w:r w:rsidRPr="00B93BE0">
              <w:rPr>
                <w:rFonts w:ascii="Arial" w:hAnsi="Arial" w:cs="Arial"/>
                <w:bCs/>
                <w:sz w:val="20"/>
                <w:szCs w:val="20"/>
              </w:rPr>
              <w:t xml:space="preserve">Grand Challenge - </w:t>
            </w:r>
            <w:r w:rsidRPr="00B93BE0">
              <w:rPr>
                <w:rStyle w:val="normaltextrun"/>
                <w:rFonts w:ascii="Arial" w:hAnsi="Arial" w:cs="Arial"/>
                <w:bCs/>
                <w:sz w:val="20"/>
                <w:szCs w:val="20"/>
              </w:rPr>
              <w:t>To improve the learning experience for all young people b</w:t>
            </w:r>
            <w:r w:rsidRPr="00B93BE0">
              <w:rPr>
                <w:rStyle w:val="normaltextrun"/>
                <w:rFonts w:ascii="Arial" w:hAnsi="Arial" w:cs="Arial"/>
                <w:bCs/>
                <w:sz w:val="22"/>
                <w:szCs w:val="22"/>
              </w:rPr>
              <w:t>y</w:t>
            </w:r>
          </w:p>
          <w:p w14:paraId="35BD1BDA" w14:textId="77777777" w:rsidR="00B93BE0" w:rsidRPr="00B93BE0" w:rsidRDefault="00B93BE0" w:rsidP="00B93BE0">
            <w:pPr>
              <w:pStyle w:val="paragraph"/>
              <w:spacing w:before="0" w:beforeAutospacing="0" w:after="0" w:afterAutospacing="0"/>
              <w:textAlignment w:val="baseline"/>
              <w:rPr>
                <w:rStyle w:val="normaltextrun"/>
                <w:rFonts w:ascii="Arial" w:hAnsi="Arial" w:cs="Arial"/>
                <w:bCs/>
                <w:sz w:val="22"/>
                <w:szCs w:val="22"/>
              </w:rPr>
            </w:pPr>
          </w:p>
          <w:p w14:paraId="32E25383" w14:textId="0DBC4CAF" w:rsidR="00B93BE0" w:rsidRPr="00B93BE0" w:rsidRDefault="00B93BE0" w:rsidP="00B93BE0">
            <w:pPr>
              <w:pStyle w:val="ListParagraph"/>
              <w:numPr>
                <w:ilvl w:val="0"/>
                <w:numId w:val="39"/>
              </w:numPr>
              <w:spacing w:after="160" w:line="259" w:lineRule="auto"/>
              <w:rPr>
                <w:rFonts w:cs="Arial"/>
                <w:bCs/>
              </w:rPr>
            </w:pPr>
            <w:r w:rsidRPr="00B93BE0">
              <w:rPr>
                <w:rFonts w:cs="Arial"/>
                <w:bCs/>
              </w:rPr>
              <w:t>Further streamlining and implementing our Learning and Teaching strategy</w:t>
            </w:r>
          </w:p>
          <w:p w14:paraId="2FAA8FD9" w14:textId="22EC987B" w:rsidR="00B93BE0" w:rsidRPr="00B93BE0" w:rsidRDefault="00B93BE0" w:rsidP="00B93BE0">
            <w:pPr>
              <w:pStyle w:val="ListParagraph"/>
              <w:numPr>
                <w:ilvl w:val="0"/>
                <w:numId w:val="39"/>
              </w:numPr>
              <w:spacing w:after="160" w:line="259" w:lineRule="auto"/>
              <w:rPr>
                <w:rFonts w:cs="Arial"/>
                <w:bCs/>
              </w:rPr>
            </w:pPr>
            <w:r w:rsidRPr="00B93BE0">
              <w:rPr>
                <w:rFonts w:cs="Arial"/>
                <w:bCs/>
              </w:rPr>
              <w:t>Ensuring that all young people use digital tools regularly to enhance their learning</w:t>
            </w:r>
          </w:p>
          <w:p w14:paraId="3D5D47B5" w14:textId="6C6C4AD4" w:rsidR="00B93BE0" w:rsidRPr="00B93BE0" w:rsidRDefault="00B93BE0" w:rsidP="00B93BE0">
            <w:pPr>
              <w:pStyle w:val="ListParagraph"/>
              <w:numPr>
                <w:ilvl w:val="0"/>
                <w:numId w:val="39"/>
              </w:numPr>
              <w:spacing w:after="160" w:line="259" w:lineRule="auto"/>
              <w:rPr>
                <w:rFonts w:cs="Arial"/>
                <w:bCs/>
              </w:rPr>
            </w:pPr>
            <w:r w:rsidRPr="00B93BE0">
              <w:rPr>
                <w:rFonts w:cs="Arial"/>
                <w:bCs/>
              </w:rPr>
              <w:t xml:space="preserve">Embedding ‘values for learning’ across the school </w:t>
            </w:r>
          </w:p>
          <w:p w14:paraId="6A24A576" w14:textId="77777777" w:rsidR="00B93BE0" w:rsidRPr="00B93BE0" w:rsidRDefault="00B93BE0" w:rsidP="00B93BE0">
            <w:pPr>
              <w:rPr>
                <w:rFonts w:cs="Arial"/>
                <w:bCs/>
                <w:sz w:val="18"/>
                <w:szCs w:val="18"/>
              </w:rPr>
            </w:pPr>
          </w:p>
          <w:p w14:paraId="1AEC88FF" w14:textId="77777777" w:rsidR="00B93BE0" w:rsidRPr="00B93BE0" w:rsidRDefault="00B93BE0" w:rsidP="00B93BE0">
            <w:pPr>
              <w:rPr>
                <w:rStyle w:val="normaltextrun"/>
                <w:rFonts w:cs="Arial"/>
                <w:bCs/>
                <w:sz w:val="18"/>
                <w:szCs w:val="18"/>
              </w:rPr>
            </w:pPr>
            <w:r w:rsidRPr="00B93BE0">
              <w:rPr>
                <w:rStyle w:val="normaltextrun"/>
                <w:rFonts w:cs="Arial"/>
                <w:bCs/>
              </w:rPr>
              <w:t>Grand Challenge - To improve attainment for all young people</w:t>
            </w:r>
          </w:p>
          <w:p w14:paraId="66452ED3" w14:textId="77777777" w:rsidR="00B93BE0" w:rsidRPr="00B93BE0" w:rsidRDefault="00B93BE0" w:rsidP="00B93BE0">
            <w:pPr>
              <w:rPr>
                <w:rFonts w:cs="Arial"/>
                <w:bCs/>
              </w:rPr>
            </w:pPr>
          </w:p>
          <w:p w14:paraId="7F504C0A" w14:textId="1273820D" w:rsidR="00B93BE0" w:rsidRPr="00B93BE0" w:rsidRDefault="00B93BE0" w:rsidP="00B93BE0">
            <w:pPr>
              <w:pStyle w:val="ListParagraph"/>
              <w:numPr>
                <w:ilvl w:val="0"/>
                <w:numId w:val="40"/>
              </w:numPr>
              <w:spacing w:after="160" w:line="259" w:lineRule="auto"/>
              <w:rPr>
                <w:rFonts w:cs="Arial"/>
                <w:bCs/>
              </w:rPr>
            </w:pPr>
            <w:r w:rsidRPr="00B93BE0">
              <w:rPr>
                <w:rFonts w:cs="Arial"/>
                <w:bCs/>
              </w:rPr>
              <w:t>Improving the quality and consistency of Assessment and Tracking in the Broad General Education (S1-S3)</w:t>
            </w:r>
          </w:p>
          <w:p w14:paraId="46821EAF" w14:textId="77777777" w:rsidR="00B93BE0" w:rsidRDefault="00B93BE0" w:rsidP="00B93BE0">
            <w:pPr>
              <w:pStyle w:val="ListParagraph"/>
              <w:numPr>
                <w:ilvl w:val="0"/>
                <w:numId w:val="40"/>
              </w:numPr>
              <w:spacing w:after="160" w:line="259" w:lineRule="auto"/>
              <w:rPr>
                <w:rFonts w:cs="Arial"/>
                <w:bCs/>
              </w:rPr>
            </w:pPr>
            <w:r w:rsidRPr="00B93BE0">
              <w:rPr>
                <w:rFonts w:cs="Arial"/>
                <w:bCs/>
              </w:rPr>
              <w:t>to develop a Whole School Attainment Strategy</w:t>
            </w:r>
          </w:p>
          <w:p w14:paraId="5F068518" w14:textId="7E06AB7E" w:rsidR="00B93BE0" w:rsidRPr="00B93BE0" w:rsidRDefault="00B93BE0" w:rsidP="00B93BE0">
            <w:pPr>
              <w:spacing w:after="160" w:line="259" w:lineRule="auto"/>
              <w:rPr>
                <w:rFonts w:cs="Arial"/>
                <w:bCs/>
              </w:rPr>
            </w:pPr>
            <w:r>
              <w:rPr>
                <w:rFonts w:cs="Arial"/>
                <w:bCs/>
              </w:rPr>
              <w:t>In addition, we will be renewing our work on Attendance in order that we</w:t>
            </w:r>
            <w:r w:rsidR="00F973E6">
              <w:rPr>
                <w:rFonts w:cs="Arial"/>
                <w:bCs/>
              </w:rPr>
              <w:t xml:space="preserve"> can</w:t>
            </w:r>
            <w:r>
              <w:rPr>
                <w:rFonts w:cs="Arial"/>
                <w:bCs/>
              </w:rPr>
              <w:t xml:space="preserve"> continue to ensure that as many young people benefit </w:t>
            </w:r>
            <w:r w:rsidR="005B4B88">
              <w:rPr>
                <w:rFonts w:cs="Arial"/>
                <w:bCs/>
              </w:rPr>
              <w:t>from</w:t>
            </w:r>
            <w:r>
              <w:rPr>
                <w:rFonts w:cs="Arial"/>
                <w:bCs/>
              </w:rPr>
              <w:t xml:space="preserve"> our improvement work as possible. </w:t>
            </w:r>
          </w:p>
          <w:p w14:paraId="0A9D5325" w14:textId="77777777" w:rsidR="00E05DF7" w:rsidRPr="00DC1797" w:rsidRDefault="00E05DF7" w:rsidP="00533B17">
            <w:pPr>
              <w:rPr>
                <w:rFonts w:cs="Arial"/>
              </w:rPr>
            </w:pPr>
          </w:p>
        </w:tc>
      </w:tr>
    </w:tbl>
    <w:p w14:paraId="1217ABBC" w14:textId="77777777" w:rsidR="00513DB2" w:rsidRDefault="00513DB2">
      <w:pPr>
        <w:tabs>
          <w:tab w:val="left" w:pos="1600"/>
        </w:tabs>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7463"/>
        <w:gridCol w:w="2299"/>
      </w:tblGrid>
      <w:tr w:rsidR="009537BE" w:rsidRPr="00DC1797" w14:paraId="449C2FF3" w14:textId="77777777" w:rsidTr="009537BE">
        <w:tc>
          <w:tcPr>
            <w:tcW w:w="334" w:type="dxa"/>
            <w:vMerge w:val="restart"/>
            <w:tcBorders>
              <w:left w:val="nil"/>
              <w:right w:val="single" w:sz="2" w:space="0" w:color="auto"/>
            </w:tcBorders>
            <w:shd w:val="clear" w:color="auto" w:fill="C5E0B3" w:themeFill="accent6" w:themeFillTint="66"/>
          </w:tcPr>
          <w:p w14:paraId="60CA099E" w14:textId="77777777" w:rsidR="009537BE" w:rsidRPr="00DC1797" w:rsidRDefault="009537BE" w:rsidP="00A504D1">
            <w:pPr>
              <w:tabs>
                <w:tab w:val="left" w:pos="1600"/>
              </w:tabs>
              <w:rPr>
                <w:rFonts w:cs="Arial"/>
              </w:rPr>
            </w:pPr>
          </w:p>
        </w:tc>
        <w:tc>
          <w:tcPr>
            <w:tcW w:w="7463" w:type="dxa"/>
            <w:tcBorders>
              <w:left w:val="single" w:sz="2" w:space="0" w:color="auto"/>
              <w:bottom w:val="single" w:sz="2" w:space="0" w:color="auto"/>
              <w:right w:val="single" w:sz="2" w:space="0" w:color="auto"/>
            </w:tcBorders>
            <w:shd w:val="clear" w:color="auto" w:fill="C5E0B3" w:themeFill="accent6" w:themeFillTint="66"/>
          </w:tcPr>
          <w:p w14:paraId="5B6B4A0F" w14:textId="723D43A9" w:rsidR="009537BE" w:rsidRPr="005A7E1F" w:rsidRDefault="009537BE" w:rsidP="00A504D1">
            <w:pPr>
              <w:autoSpaceDE w:val="0"/>
              <w:autoSpaceDN w:val="0"/>
              <w:adjustRightInd w:val="0"/>
              <w:rPr>
                <w:b/>
                <w:bCs/>
                <w:color w:val="000000"/>
                <w:szCs w:val="16"/>
              </w:rPr>
            </w:pPr>
            <w:r w:rsidRPr="005A7E1F">
              <w:rPr>
                <w:b/>
                <w:bCs/>
                <w:color w:val="000000"/>
                <w:szCs w:val="16"/>
              </w:rPr>
              <w:t xml:space="preserve">How Good Is Our School 4 Quality Indicator </w:t>
            </w:r>
            <w:r w:rsidR="005A7E1F">
              <w:rPr>
                <w:b/>
                <w:bCs/>
                <w:color w:val="000000"/>
                <w:szCs w:val="16"/>
              </w:rPr>
              <w:t>(QI)</w:t>
            </w:r>
          </w:p>
        </w:tc>
        <w:tc>
          <w:tcPr>
            <w:tcW w:w="2299" w:type="dxa"/>
            <w:tcBorders>
              <w:left w:val="single" w:sz="2" w:space="0" w:color="auto"/>
              <w:bottom w:val="single" w:sz="2" w:space="0" w:color="auto"/>
              <w:right w:val="single" w:sz="2" w:space="0" w:color="auto"/>
            </w:tcBorders>
            <w:shd w:val="clear" w:color="auto" w:fill="C5E0B3" w:themeFill="accent6" w:themeFillTint="66"/>
          </w:tcPr>
          <w:p w14:paraId="41DFDFDE" w14:textId="084DDE4F" w:rsidR="009537BE" w:rsidRPr="005A7E1F" w:rsidRDefault="009537BE" w:rsidP="00A504D1">
            <w:pPr>
              <w:autoSpaceDE w:val="0"/>
              <w:autoSpaceDN w:val="0"/>
              <w:adjustRightInd w:val="0"/>
              <w:rPr>
                <w:b/>
                <w:bCs/>
                <w:color w:val="000000"/>
                <w:szCs w:val="16"/>
              </w:rPr>
            </w:pPr>
            <w:r w:rsidRPr="005A7E1F">
              <w:rPr>
                <w:b/>
                <w:bCs/>
                <w:color w:val="000000"/>
                <w:szCs w:val="16"/>
              </w:rPr>
              <w:t>Evaluation</w:t>
            </w:r>
          </w:p>
        </w:tc>
      </w:tr>
      <w:tr w:rsidR="009537BE" w:rsidRPr="00DC1797" w14:paraId="28E5D72C" w14:textId="77777777" w:rsidTr="009537BE">
        <w:trPr>
          <w:trHeight w:val="239"/>
        </w:trPr>
        <w:tc>
          <w:tcPr>
            <w:tcW w:w="334" w:type="dxa"/>
            <w:vMerge/>
            <w:tcBorders>
              <w:left w:val="nil"/>
              <w:right w:val="single" w:sz="2" w:space="0" w:color="auto"/>
            </w:tcBorders>
            <w:shd w:val="clear" w:color="auto" w:fill="C5E0B3" w:themeFill="accent6" w:themeFillTint="66"/>
          </w:tcPr>
          <w:p w14:paraId="484554BC"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0B8DB0D8" w14:textId="2824624E" w:rsidR="009537BE" w:rsidRPr="000C6DF3" w:rsidRDefault="009537BE" w:rsidP="00A504D1">
            <w:pPr>
              <w:autoSpaceDE w:val="0"/>
              <w:autoSpaceDN w:val="0"/>
              <w:adjustRightInd w:val="0"/>
              <w:rPr>
                <w:color w:val="000000"/>
                <w:szCs w:val="16"/>
              </w:rPr>
            </w:pPr>
            <w:r>
              <w:rPr>
                <w:color w:val="000000"/>
                <w:szCs w:val="16"/>
              </w:rPr>
              <w:t>Leadership of Change (QI 1.3)</w:t>
            </w:r>
          </w:p>
        </w:tc>
        <w:tc>
          <w:tcPr>
            <w:tcW w:w="2299" w:type="dxa"/>
            <w:tcBorders>
              <w:left w:val="single" w:sz="2" w:space="0" w:color="auto"/>
              <w:right w:val="single" w:sz="2" w:space="0" w:color="auto"/>
            </w:tcBorders>
          </w:tcPr>
          <w:p w14:paraId="26D0875E" w14:textId="4E9B0079" w:rsidR="009537BE" w:rsidRPr="000C6DF3" w:rsidRDefault="00C45B63" w:rsidP="00A504D1">
            <w:pPr>
              <w:autoSpaceDE w:val="0"/>
              <w:autoSpaceDN w:val="0"/>
              <w:adjustRightInd w:val="0"/>
              <w:rPr>
                <w:color w:val="000000"/>
                <w:szCs w:val="16"/>
              </w:rPr>
            </w:pPr>
            <w:r>
              <w:rPr>
                <w:color w:val="000000"/>
                <w:szCs w:val="16"/>
              </w:rPr>
              <w:t>Good</w:t>
            </w:r>
          </w:p>
        </w:tc>
      </w:tr>
      <w:tr w:rsidR="009537BE" w:rsidRPr="00DC1797" w14:paraId="1F66260B" w14:textId="77777777" w:rsidTr="009537BE">
        <w:trPr>
          <w:trHeight w:val="237"/>
        </w:trPr>
        <w:tc>
          <w:tcPr>
            <w:tcW w:w="334" w:type="dxa"/>
            <w:vMerge/>
            <w:tcBorders>
              <w:left w:val="nil"/>
              <w:right w:val="single" w:sz="2" w:space="0" w:color="auto"/>
            </w:tcBorders>
            <w:shd w:val="clear" w:color="auto" w:fill="C5E0B3" w:themeFill="accent6" w:themeFillTint="66"/>
          </w:tcPr>
          <w:p w14:paraId="0CB85A19"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7146B1E2" w14:textId="47B23105" w:rsidR="009537BE" w:rsidRPr="000C6DF3" w:rsidRDefault="009537BE" w:rsidP="00A504D1">
            <w:pPr>
              <w:autoSpaceDE w:val="0"/>
              <w:autoSpaceDN w:val="0"/>
              <w:adjustRightInd w:val="0"/>
              <w:rPr>
                <w:color w:val="000000"/>
                <w:szCs w:val="16"/>
              </w:rPr>
            </w:pPr>
            <w:r>
              <w:rPr>
                <w:color w:val="000000"/>
                <w:szCs w:val="16"/>
              </w:rPr>
              <w:t>Learning Teaching and Assessment (</w:t>
            </w:r>
            <w:r w:rsidR="00AD408C">
              <w:rPr>
                <w:color w:val="000000"/>
                <w:szCs w:val="16"/>
              </w:rPr>
              <w:t xml:space="preserve">QI </w:t>
            </w:r>
            <w:r>
              <w:rPr>
                <w:color w:val="000000"/>
                <w:szCs w:val="16"/>
              </w:rPr>
              <w:t>2.3)</w:t>
            </w:r>
          </w:p>
        </w:tc>
        <w:tc>
          <w:tcPr>
            <w:tcW w:w="2299" w:type="dxa"/>
            <w:tcBorders>
              <w:left w:val="single" w:sz="2" w:space="0" w:color="auto"/>
              <w:right w:val="single" w:sz="2" w:space="0" w:color="auto"/>
            </w:tcBorders>
          </w:tcPr>
          <w:p w14:paraId="17652C6E" w14:textId="38BFEBFC" w:rsidR="009537BE" w:rsidRPr="000C6DF3" w:rsidRDefault="00C45B63" w:rsidP="00A504D1">
            <w:pPr>
              <w:autoSpaceDE w:val="0"/>
              <w:autoSpaceDN w:val="0"/>
              <w:adjustRightInd w:val="0"/>
              <w:rPr>
                <w:color w:val="000000"/>
                <w:szCs w:val="16"/>
              </w:rPr>
            </w:pPr>
            <w:r>
              <w:rPr>
                <w:color w:val="000000"/>
                <w:szCs w:val="16"/>
              </w:rPr>
              <w:t>Good</w:t>
            </w:r>
          </w:p>
        </w:tc>
      </w:tr>
      <w:tr w:rsidR="009537BE" w:rsidRPr="00DC1797" w14:paraId="64F50630" w14:textId="77777777" w:rsidTr="009537BE">
        <w:trPr>
          <w:trHeight w:val="237"/>
        </w:trPr>
        <w:tc>
          <w:tcPr>
            <w:tcW w:w="334" w:type="dxa"/>
            <w:vMerge/>
            <w:tcBorders>
              <w:left w:val="nil"/>
              <w:right w:val="single" w:sz="2" w:space="0" w:color="auto"/>
            </w:tcBorders>
            <w:shd w:val="clear" w:color="auto" w:fill="C5E0B3" w:themeFill="accent6" w:themeFillTint="66"/>
          </w:tcPr>
          <w:p w14:paraId="2CCE42AC"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7011D4B2" w14:textId="592BA902" w:rsidR="009537BE" w:rsidRPr="000C6DF3" w:rsidRDefault="005A7E1F" w:rsidP="00A504D1">
            <w:pPr>
              <w:autoSpaceDE w:val="0"/>
              <w:autoSpaceDN w:val="0"/>
              <w:adjustRightInd w:val="0"/>
              <w:rPr>
                <w:color w:val="000000"/>
                <w:szCs w:val="16"/>
              </w:rPr>
            </w:pPr>
            <w:r>
              <w:rPr>
                <w:color w:val="000000"/>
                <w:szCs w:val="16"/>
              </w:rPr>
              <w:t>Ensuring Wellbeing Equality and Inclusion (</w:t>
            </w:r>
            <w:r w:rsidR="00AD408C">
              <w:rPr>
                <w:color w:val="000000"/>
                <w:szCs w:val="16"/>
              </w:rPr>
              <w:t xml:space="preserve">QI </w:t>
            </w:r>
            <w:r>
              <w:rPr>
                <w:color w:val="000000"/>
                <w:szCs w:val="16"/>
              </w:rPr>
              <w:t>3.1)</w:t>
            </w:r>
          </w:p>
        </w:tc>
        <w:tc>
          <w:tcPr>
            <w:tcW w:w="2299" w:type="dxa"/>
            <w:tcBorders>
              <w:left w:val="single" w:sz="2" w:space="0" w:color="auto"/>
              <w:right w:val="single" w:sz="2" w:space="0" w:color="auto"/>
            </w:tcBorders>
          </w:tcPr>
          <w:p w14:paraId="7FE08FAE" w14:textId="35CCF33F" w:rsidR="009537BE" w:rsidRPr="000C6DF3" w:rsidRDefault="00C45B63" w:rsidP="00A504D1">
            <w:pPr>
              <w:autoSpaceDE w:val="0"/>
              <w:autoSpaceDN w:val="0"/>
              <w:adjustRightInd w:val="0"/>
              <w:rPr>
                <w:color w:val="000000"/>
                <w:szCs w:val="16"/>
              </w:rPr>
            </w:pPr>
            <w:r>
              <w:rPr>
                <w:color w:val="000000"/>
                <w:szCs w:val="16"/>
              </w:rPr>
              <w:t>Good</w:t>
            </w:r>
          </w:p>
        </w:tc>
      </w:tr>
      <w:tr w:rsidR="009537BE" w:rsidRPr="00DC1797" w14:paraId="73723B0F" w14:textId="77777777" w:rsidTr="009537BE">
        <w:trPr>
          <w:trHeight w:val="237"/>
        </w:trPr>
        <w:tc>
          <w:tcPr>
            <w:tcW w:w="334" w:type="dxa"/>
            <w:vMerge/>
            <w:tcBorders>
              <w:left w:val="nil"/>
              <w:right w:val="single" w:sz="2" w:space="0" w:color="auto"/>
            </w:tcBorders>
            <w:shd w:val="clear" w:color="auto" w:fill="C5E0B3" w:themeFill="accent6" w:themeFillTint="66"/>
          </w:tcPr>
          <w:p w14:paraId="26FB4292"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3F60DCB6" w14:textId="694B04FE" w:rsidR="009537BE" w:rsidRPr="000C6DF3" w:rsidRDefault="005A7E1F" w:rsidP="00A504D1">
            <w:pPr>
              <w:autoSpaceDE w:val="0"/>
              <w:autoSpaceDN w:val="0"/>
              <w:adjustRightInd w:val="0"/>
              <w:rPr>
                <w:color w:val="000000"/>
                <w:szCs w:val="16"/>
              </w:rPr>
            </w:pPr>
            <w:r>
              <w:rPr>
                <w:color w:val="000000"/>
                <w:szCs w:val="16"/>
              </w:rPr>
              <w:t>Raising Attainment and Achievement (</w:t>
            </w:r>
            <w:r w:rsidR="00AD408C">
              <w:rPr>
                <w:color w:val="000000"/>
                <w:szCs w:val="16"/>
              </w:rPr>
              <w:t xml:space="preserve">QI </w:t>
            </w:r>
            <w:r>
              <w:rPr>
                <w:color w:val="000000"/>
                <w:szCs w:val="16"/>
              </w:rPr>
              <w:t>3.2)</w:t>
            </w:r>
          </w:p>
        </w:tc>
        <w:tc>
          <w:tcPr>
            <w:tcW w:w="2299" w:type="dxa"/>
            <w:tcBorders>
              <w:left w:val="single" w:sz="2" w:space="0" w:color="auto"/>
              <w:right w:val="single" w:sz="2" w:space="0" w:color="auto"/>
            </w:tcBorders>
          </w:tcPr>
          <w:p w14:paraId="10359A6F" w14:textId="129C836B" w:rsidR="009537BE" w:rsidRPr="000C6DF3" w:rsidRDefault="00C45B63" w:rsidP="00A504D1">
            <w:pPr>
              <w:autoSpaceDE w:val="0"/>
              <w:autoSpaceDN w:val="0"/>
              <w:adjustRightInd w:val="0"/>
              <w:rPr>
                <w:color w:val="000000"/>
                <w:szCs w:val="16"/>
              </w:rPr>
            </w:pPr>
            <w:r>
              <w:rPr>
                <w:color w:val="000000"/>
                <w:szCs w:val="16"/>
              </w:rPr>
              <w:t>Good</w:t>
            </w:r>
          </w:p>
        </w:tc>
      </w:tr>
    </w:tbl>
    <w:p w14:paraId="312407EA" w14:textId="77777777" w:rsidR="00312B33" w:rsidRPr="00DC1797" w:rsidRDefault="00312B33">
      <w:pPr>
        <w:tabs>
          <w:tab w:val="left" w:pos="1600"/>
        </w:tabs>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9762"/>
      </w:tblGrid>
      <w:tr w:rsidR="000C6DF3" w:rsidRPr="00DC1797" w14:paraId="3C1DDCA3" w14:textId="77777777" w:rsidTr="007573D6">
        <w:tc>
          <w:tcPr>
            <w:tcW w:w="334" w:type="dxa"/>
            <w:vMerge w:val="restart"/>
            <w:tcBorders>
              <w:top w:val="nil"/>
              <w:left w:val="nil"/>
              <w:right w:val="single" w:sz="2" w:space="0" w:color="auto"/>
            </w:tcBorders>
            <w:shd w:val="clear" w:color="auto" w:fill="C5E0B3" w:themeFill="accent6" w:themeFillTint="66"/>
          </w:tcPr>
          <w:p w14:paraId="4E5073D3" w14:textId="77777777" w:rsidR="009C256B" w:rsidRPr="00DC1797" w:rsidRDefault="009C256B" w:rsidP="00312B33">
            <w:pPr>
              <w:tabs>
                <w:tab w:val="left" w:pos="1600"/>
              </w:tabs>
              <w:ind w:left="90" w:hanging="180"/>
              <w:rPr>
                <w:rFonts w:cs="Arial"/>
              </w:rPr>
            </w:pPr>
          </w:p>
          <w:p w14:paraId="7F783AFE" w14:textId="34E6FA6A" w:rsidR="009C256B" w:rsidRPr="00DC1797" w:rsidRDefault="009C256B" w:rsidP="004A61F6">
            <w:pPr>
              <w:tabs>
                <w:tab w:val="left" w:pos="1600"/>
              </w:tabs>
              <w:ind w:left="266" w:hanging="357"/>
              <w:jc w:val="center"/>
              <w:rPr>
                <w:rFonts w:ascii="Arial Bold" w:hAnsi="Arial Bold" w:cs="Arial"/>
                <w:b/>
                <w:sz w:val="40"/>
              </w:rPr>
            </w:pPr>
          </w:p>
          <w:p w14:paraId="427C1E34" w14:textId="77777777" w:rsidR="009C256B" w:rsidRPr="00DC1797" w:rsidRDefault="009C256B" w:rsidP="006418CC">
            <w:pPr>
              <w:tabs>
                <w:tab w:val="left" w:pos="1600"/>
              </w:tabs>
              <w:rPr>
                <w:rFonts w:cs="Arial"/>
              </w:rPr>
            </w:pPr>
          </w:p>
        </w:tc>
        <w:tc>
          <w:tcPr>
            <w:tcW w:w="9762" w:type="dxa"/>
            <w:tcBorders>
              <w:left w:val="single" w:sz="2" w:space="0" w:color="auto"/>
              <w:bottom w:val="single" w:sz="2" w:space="0" w:color="auto"/>
              <w:right w:val="single" w:sz="2" w:space="0" w:color="auto"/>
            </w:tcBorders>
            <w:shd w:val="clear" w:color="auto" w:fill="C5E0B3" w:themeFill="accent6" w:themeFillTint="66"/>
          </w:tcPr>
          <w:p w14:paraId="2E9F9B84" w14:textId="6D059511" w:rsidR="009C256B" w:rsidRPr="00DC1797" w:rsidRDefault="00821AA4" w:rsidP="0077595A">
            <w:pPr>
              <w:tabs>
                <w:tab w:val="left" w:pos="1600"/>
              </w:tabs>
              <w:rPr>
                <w:rFonts w:cs="Arial"/>
                <w:b/>
              </w:rPr>
            </w:pPr>
            <w:r>
              <w:rPr>
                <w:rFonts w:cs="Arial"/>
                <w:b/>
              </w:rPr>
              <w:t xml:space="preserve">How </w:t>
            </w:r>
            <w:r w:rsidR="00D92600">
              <w:rPr>
                <w:rFonts w:cs="Arial"/>
                <w:b/>
              </w:rPr>
              <w:t>to find out more about our school</w:t>
            </w:r>
          </w:p>
        </w:tc>
      </w:tr>
      <w:tr w:rsidR="000C6DF3" w:rsidRPr="00DC1797" w14:paraId="6BF1F3B2" w14:textId="77777777" w:rsidTr="000C6DF3">
        <w:tc>
          <w:tcPr>
            <w:tcW w:w="334" w:type="dxa"/>
            <w:vMerge/>
            <w:tcBorders>
              <w:left w:val="nil"/>
              <w:bottom w:val="nil"/>
              <w:right w:val="single" w:sz="2" w:space="0" w:color="auto"/>
            </w:tcBorders>
            <w:shd w:val="clear" w:color="auto" w:fill="C0C0C0"/>
          </w:tcPr>
          <w:p w14:paraId="60A63034" w14:textId="77777777" w:rsidR="009C256B" w:rsidRPr="00DC1797" w:rsidRDefault="009C256B">
            <w:pPr>
              <w:tabs>
                <w:tab w:val="left" w:pos="1600"/>
              </w:tabs>
              <w:rPr>
                <w:rFonts w:cs="Arial"/>
              </w:rPr>
            </w:pPr>
          </w:p>
        </w:tc>
        <w:tc>
          <w:tcPr>
            <w:tcW w:w="9762" w:type="dxa"/>
            <w:tcBorders>
              <w:left w:val="single" w:sz="2" w:space="0" w:color="auto"/>
              <w:bottom w:val="single" w:sz="2" w:space="0" w:color="auto"/>
              <w:right w:val="single" w:sz="2" w:space="0" w:color="auto"/>
            </w:tcBorders>
          </w:tcPr>
          <w:p w14:paraId="19AF5C47" w14:textId="77777777" w:rsidR="00EE0A65" w:rsidRDefault="00EE0A65" w:rsidP="00F16CB4">
            <w:pPr>
              <w:autoSpaceDE w:val="0"/>
              <w:autoSpaceDN w:val="0"/>
              <w:adjustRightInd w:val="0"/>
              <w:rPr>
                <w:color w:val="000000"/>
                <w:szCs w:val="16"/>
              </w:rPr>
            </w:pPr>
          </w:p>
          <w:p w14:paraId="6B024105" w14:textId="54E96AB4" w:rsidR="000B281A" w:rsidRDefault="00D92600" w:rsidP="00F16CB4">
            <w:pPr>
              <w:autoSpaceDE w:val="0"/>
              <w:autoSpaceDN w:val="0"/>
              <w:adjustRightInd w:val="0"/>
              <w:rPr>
                <w:color w:val="000000"/>
                <w:szCs w:val="16"/>
              </w:rPr>
            </w:pPr>
            <w:r>
              <w:rPr>
                <w:color w:val="000000"/>
                <w:szCs w:val="16"/>
              </w:rPr>
              <w:t>C</w:t>
            </w:r>
            <w:r w:rsidR="00533B17">
              <w:rPr>
                <w:color w:val="000000"/>
                <w:szCs w:val="16"/>
              </w:rPr>
              <w:t>ontact us directly if you require furt</w:t>
            </w:r>
            <w:r w:rsidR="000B281A">
              <w:rPr>
                <w:color w:val="000000"/>
                <w:szCs w:val="16"/>
              </w:rPr>
              <w:t>her information</w:t>
            </w:r>
            <w:r>
              <w:rPr>
                <w:color w:val="000000"/>
                <w:szCs w:val="16"/>
              </w:rPr>
              <w:t xml:space="preserve"> about our school </w:t>
            </w:r>
            <w:r w:rsidR="000B281A">
              <w:rPr>
                <w:color w:val="000000"/>
                <w:szCs w:val="16"/>
              </w:rPr>
              <w:t xml:space="preserve">or if you wish </w:t>
            </w:r>
            <w:r w:rsidR="00533B17">
              <w:rPr>
                <w:color w:val="000000"/>
                <w:szCs w:val="16"/>
              </w:rPr>
              <w:t>to comment on th</w:t>
            </w:r>
            <w:r>
              <w:rPr>
                <w:color w:val="000000"/>
                <w:szCs w:val="16"/>
              </w:rPr>
              <w:t>is</w:t>
            </w:r>
            <w:r w:rsidR="00533B17">
              <w:rPr>
                <w:color w:val="000000"/>
                <w:szCs w:val="16"/>
              </w:rPr>
              <w:t xml:space="preserve"> report.</w:t>
            </w:r>
            <w:r w:rsidR="000B281A">
              <w:rPr>
                <w:color w:val="000000"/>
                <w:szCs w:val="16"/>
              </w:rPr>
              <w:t xml:space="preserve"> </w:t>
            </w:r>
          </w:p>
          <w:p w14:paraId="3CBCD49C" w14:textId="77777777" w:rsidR="005A7E1F" w:rsidRDefault="005A7E1F" w:rsidP="00F16CB4">
            <w:pPr>
              <w:autoSpaceDE w:val="0"/>
              <w:autoSpaceDN w:val="0"/>
              <w:adjustRightInd w:val="0"/>
              <w:rPr>
                <w:color w:val="000000"/>
                <w:szCs w:val="16"/>
              </w:rPr>
            </w:pPr>
          </w:p>
          <w:p w14:paraId="51975928" w14:textId="23D75668" w:rsidR="00D5735E" w:rsidRDefault="00D92600" w:rsidP="00F16CB4">
            <w:pPr>
              <w:autoSpaceDE w:val="0"/>
              <w:autoSpaceDN w:val="0"/>
              <w:adjustRightInd w:val="0"/>
              <w:rPr>
                <w:color w:val="000000"/>
                <w:szCs w:val="16"/>
              </w:rPr>
            </w:pPr>
            <w:r>
              <w:rPr>
                <w:color w:val="000000"/>
                <w:szCs w:val="16"/>
              </w:rPr>
              <w:t xml:space="preserve">Our </w:t>
            </w:r>
            <w:r w:rsidR="000B281A">
              <w:rPr>
                <w:color w:val="000000"/>
                <w:szCs w:val="16"/>
              </w:rPr>
              <w:t>contact e-mail address is:</w:t>
            </w:r>
            <w:r w:rsidR="00D5735E">
              <w:rPr>
                <w:color w:val="000000"/>
                <w:szCs w:val="16"/>
              </w:rPr>
              <w:t xml:space="preserve"> </w:t>
            </w:r>
            <w:hyperlink r:id="rId11" w:history="1">
              <w:r w:rsidR="00D5735E" w:rsidRPr="00E46145">
                <w:rPr>
                  <w:rStyle w:val="Hyperlink"/>
                  <w:szCs w:val="16"/>
                </w:rPr>
                <w:t>headteacher@smithycroft-sec.glasgow.sch.uk</w:t>
              </w:r>
            </w:hyperlink>
          </w:p>
          <w:p w14:paraId="5085432B" w14:textId="1A0CC1F0" w:rsidR="00533B17" w:rsidRDefault="000B281A" w:rsidP="00F16CB4">
            <w:pPr>
              <w:autoSpaceDE w:val="0"/>
              <w:autoSpaceDN w:val="0"/>
              <w:adjustRightInd w:val="0"/>
              <w:rPr>
                <w:color w:val="000000"/>
                <w:szCs w:val="16"/>
              </w:rPr>
            </w:pPr>
            <w:r>
              <w:rPr>
                <w:color w:val="000000"/>
                <w:szCs w:val="16"/>
              </w:rPr>
              <w:lastRenderedPageBreak/>
              <w:t xml:space="preserve"> </w:t>
            </w:r>
          </w:p>
          <w:p w14:paraId="147BEEBA" w14:textId="1DCE0C59" w:rsidR="00D5735E" w:rsidRDefault="00821AA4" w:rsidP="00D5735E">
            <w:pPr>
              <w:autoSpaceDE w:val="0"/>
              <w:autoSpaceDN w:val="0"/>
              <w:adjustRightInd w:val="0"/>
              <w:rPr>
                <w:color w:val="000000"/>
                <w:szCs w:val="16"/>
              </w:rPr>
            </w:pPr>
            <w:r>
              <w:rPr>
                <w:color w:val="000000"/>
                <w:szCs w:val="16"/>
              </w:rPr>
              <w:t>Our telephone number is:</w:t>
            </w:r>
            <w:r w:rsidR="00D5735E">
              <w:rPr>
                <w:color w:val="000000"/>
                <w:szCs w:val="16"/>
              </w:rPr>
              <w:t>0141 5820220</w:t>
            </w:r>
          </w:p>
          <w:p w14:paraId="7678DF56" w14:textId="77777777" w:rsidR="00FA4B1A" w:rsidRDefault="00FA4B1A" w:rsidP="00F16CB4">
            <w:pPr>
              <w:autoSpaceDE w:val="0"/>
              <w:autoSpaceDN w:val="0"/>
              <w:adjustRightInd w:val="0"/>
              <w:rPr>
                <w:color w:val="000000"/>
                <w:szCs w:val="16"/>
              </w:rPr>
            </w:pPr>
          </w:p>
          <w:p w14:paraId="67135243" w14:textId="036B56B8" w:rsidR="00821AA4" w:rsidRDefault="00821AA4" w:rsidP="00F16CB4">
            <w:pPr>
              <w:autoSpaceDE w:val="0"/>
              <w:autoSpaceDN w:val="0"/>
              <w:adjustRightInd w:val="0"/>
              <w:rPr>
                <w:color w:val="000000"/>
                <w:szCs w:val="16"/>
              </w:rPr>
            </w:pPr>
            <w:r>
              <w:rPr>
                <w:color w:val="000000"/>
                <w:szCs w:val="16"/>
              </w:rPr>
              <w:t>Our school address</w:t>
            </w:r>
            <w:r w:rsidR="0005632B">
              <w:rPr>
                <w:color w:val="000000"/>
                <w:szCs w:val="16"/>
              </w:rPr>
              <w:t xml:space="preserve"> is</w:t>
            </w:r>
            <w:r>
              <w:rPr>
                <w:color w:val="000000"/>
                <w:szCs w:val="16"/>
              </w:rPr>
              <w:t>:</w:t>
            </w:r>
            <w:r w:rsidR="00B93BE0">
              <w:rPr>
                <w:color w:val="000000"/>
                <w:szCs w:val="16"/>
              </w:rPr>
              <w:t xml:space="preserve"> Smithycroft Secondary School. 282 Smithycroft Road, Glasgow, G32 2QU</w:t>
            </w:r>
          </w:p>
          <w:p w14:paraId="161CED91" w14:textId="77777777" w:rsidR="00FA4B1A" w:rsidRDefault="00FA4B1A" w:rsidP="00F16CB4">
            <w:pPr>
              <w:autoSpaceDE w:val="0"/>
              <w:autoSpaceDN w:val="0"/>
              <w:adjustRightInd w:val="0"/>
              <w:rPr>
                <w:color w:val="000000"/>
                <w:szCs w:val="16"/>
              </w:rPr>
            </w:pPr>
          </w:p>
          <w:p w14:paraId="3ADFCE3B" w14:textId="253F820F" w:rsidR="0097112B" w:rsidRDefault="00AE1493" w:rsidP="000C6DF3">
            <w:pPr>
              <w:autoSpaceDE w:val="0"/>
              <w:autoSpaceDN w:val="0"/>
              <w:adjustRightInd w:val="0"/>
              <w:rPr>
                <w:color w:val="000000"/>
                <w:szCs w:val="16"/>
              </w:rPr>
            </w:pPr>
            <w:r>
              <w:rPr>
                <w:color w:val="000000"/>
                <w:szCs w:val="16"/>
              </w:rPr>
              <w:t>Further information is also</w:t>
            </w:r>
            <w:r w:rsidR="00D5735E">
              <w:rPr>
                <w:color w:val="000000"/>
                <w:szCs w:val="16"/>
              </w:rPr>
              <w:t xml:space="preserve"> available on our website </w:t>
            </w:r>
            <w:hyperlink r:id="rId12" w:history="1">
              <w:r w:rsidR="00D5735E" w:rsidRPr="00E46145">
                <w:rPr>
                  <w:rStyle w:val="Hyperlink"/>
                  <w:szCs w:val="16"/>
                </w:rPr>
                <w:t>www.smithycroft-sec.glasgow.sch.uk</w:t>
              </w:r>
            </w:hyperlink>
          </w:p>
          <w:p w14:paraId="2C0290DA" w14:textId="77777777" w:rsidR="00D5735E" w:rsidRDefault="00D5735E" w:rsidP="000C6DF3">
            <w:pPr>
              <w:autoSpaceDE w:val="0"/>
              <w:autoSpaceDN w:val="0"/>
              <w:adjustRightInd w:val="0"/>
              <w:rPr>
                <w:color w:val="000000"/>
                <w:szCs w:val="16"/>
              </w:rPr>
            </w:pPr>
          </w:p>
          <w:p w14:paraId="4B11262A" w14:textId="697D310C" w:rsidR="0097112B" w:rsidRPr="000C6DF3" w:rsidRDefault="0097112B" w:rsidP="000C6DF3">
            <w:pPr>
              <w:autoSpaceDE w:val="0"/>
              <w:autoSpaceDN w:val="0"/>
              <w:adjustRightInd w:val="0"/>
              <w:rPr>
                <w:color w:val="000000"/>
                <w:szCs w:val="16"/>
              </w:rPr>
            </w:pPr>
          </w:p>
        </w:tc>
      </w:tr>
    </w:tbl>
    <w:p w14:paraId="5597C2A7" w14:textId="77777777" w:rsidR="00513DB2" w:rsidRPr="00DC1797" w:rsidRDefault="00513DB2" w:rsidP="007573D6">
      <w:pPr>
        <w:tabs>
          <w:tab w:val="left" w:pos="540"/>
          <w:tab w:val="left" w:pos="5400"/>
        </w:tabs>
        <w:rPr>
          <w:rFonts w:cs="Arial"/>
        </w:rPr>
      </w:pPr>
    </w:p>
    <w:sectPr w:rsidR="00513DB2" w:rsidRPr="00DC1797" w:rsidSect="002B6B42">
      <w:headerReference w:type="default" r:id="rId13"/>
      <w:pgSz w:w="11909" w:h="16834" w:code="9"/>
      <w:pgMar w:top="720" w:right="720" w:bottom="720" w:left="720" w:header="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48AF0" w14:textId="77777777" w:rsidR="008C6C29" w:rsidRDefault="008C6C29">
      <w:r>
        <w:separator/>
      </w:r>
    </w:p>
  </w:endnote>
  <w:endnote w:type="continuationSeparator" w:id="0">
    <w:p w14:paraId="30A25B21" w14:textId="77777777" w:rsidR="008C6C29" w:rsidRDefault="008C6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FEDF5" w14:textId="77777777" w:rsidR="008C6C29" w:rsidRDefault="008C6C29">
      <w:r>
        <w:separator/>
      </w:r>
    </w:p>
  </w:footnote>
  <w:footnote w:type="continuationSeparator" w:id="0">
    <w:p w14:paraId="08A1962E" w14:textId="77777777" w:rsidR="008C6C29" w:rsidRDefault="008C6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B89A" w14:textId="1693AC4C" w:rsidR="002B6B42" w:rsidRDefault="002B6B42">
    <w:pPr>
      <w:pStyle w:val="Header"/>
    </w:pPr>
    <w:r w:rsidRPr="006F5F7E">
      <w:rPr>
        <w:rFonts w:asciiTheme="majorHAnsi" w:eastAsia="MS Mincho" w:hAnsiTheme="majorHAnsi"/>
        <w:b/>
        <w:bCs/>
        <w:noProof/>
        <w:sz w:val="28"/>
        <w:szCs w:val="28"/>
        <w:lang w:val="en-US"/>
      </w:rPr>
      <w:drawing>
        <wp:anchor distT="0" distB="0" distL="114300" distR="114300" simplePos="0" relativeHeight="251661312" behindDoc="1" locked="0" layoutInCell="1" allowOverlap="1" wp14:anchorId="6B670CCE" wp14:editId="1CEEC1F6">
          <wp:simplePos x="0" y="0"/>
          <wp:positionH relativeFrom="column">
            <wp:posOffset>6092190</wp:posOffset>
          </wp:positionH>
          <wp:positionV relativeFrom="paragraph">
            <wp:posOffset>31750</wp:posOffset>
          </wp:positionV>
          <wp:extent cx="941070" cy="939800"/>
          <wp:effectExtent l="0" t="0" r="0" b="0"/>
          <wp:wrapTight wrapText="bothSides">
            <wp:wrapPolygon edited="0">
              <wp:start x="0" y="0"/>
              <wp:lineTo x="0" y="21016"/>
              <wp:lineTo x="20988" y="21016"/>
              <wp:lineTo x="20988" y="0"/>
              <wp:lineTo x="0" y="0"/>
            </wp:wrapPolygon>
          </wp:wrapTight>
          <wp:docPr id="7" name="Picture 7" descr="A diagram of a diagram of a learning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iagram of a learning process&#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1070" cy="939800"/>
                  </a:xfrm>
                  <a:prstGeom prst="rect">
                    <a:avLst/>
                  </a:prstGeom>
                </pic:spPr>
              </pic:pic>
            </a:graphicData>
          </a:graphic>
          <wp14:sizeRelH relativeFrom="margin">
            <wp14:pctWidth>0</wp14:pctWidth>
          </wp14:sizeRelH>
          <wp14:sizeRelV relativeFrom="margin">
            <wp14:pctHeight>0</wp14:pctHeight>
          </wp14:sizeRelV>
        </wp:anchor>
      </w:drawing>
    </w:r>
    <w:r w:rsidRPr="006F5F7E">
      <w:rPr>
        <w:b/>
        <w:bCs/>
        <w:noProof/>
        <w:sz w:val="28"/>
        <w:szCs w:val="28"/>
      </w:rPr>
      <w:drawing>
        <wp:anchor distT="0" distB="0" distL="114300" distR="114300" simplePos="0" relativeHeight="251659264" behindDoc="1" locked="0" layoutInCell="1" allowOverlap="1" wp14:anchorId="50A0FA52" wp14:editId="7DA77BAC">
          <wp:simplePos x="0" y="0"/>
          <wp:positionH relativeFrom="page">
            <wp:posOffset>114300</wp:posOffset>
          </wp:positionH>
          <wp:positionV relativeFrom="paragraph">
            <wp:posOffset>114300</wp:posOffset>
          </wp:positionV>
          <wp:extent cx="462915" cy="592455"/>
          <wp:effectExtent l="304800" t="304800" r="318135" b="321945"/>
          <wp:wrapThrough wrapText="bothSides">
            <wp:wrapPolygon edited="0">
              <wp:start x="-889" y="-11113"/>
              <wp:lineTo x="-14222" y="-9723"/>
              <wp:lineTo x="-14222" y="24309"/>
              <wp:lineTo x="-1778" y="31254"/>
              <wp:lineTo x="-889" y="32643"/>
              <wp:lineTo x="16889" y="32643"/>
              <wp:lineTo x="17778" y="31254"/>
              <wp:lineTo x="32889" y="24309"/>
              <wp:lineTo x="35556" y="12502"/>
              <wp:lineTo x="35556" y="1389"/>
              <wp:lineTo x="26667" y="-9029"/>
              <wp:lineTo x="25778" y="-11113"/>
              <wp:lineTo x="-889" y="-11113"/>
            </wp:wrapPolygon>
          </wp:wrapThrough>
          <wp:docPr id="11" name="Picture 10">
            <a:extLst xmlns:a="http://schemas.openxmlformats.org/drawingml/2006/main">
              <a:ext uri="{FF2B5EF4-FFF2-40B4-BE49-F238E27FC236}">
                <a16:creationId xmlns:a16="http://schemas.microsoft.com/office/drawing/2014/main" id="{3E9F9368-89B6-4BBE-B540-121E6C74D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E9F9368-89B6-4BBE-B540-121E6C74D6A4}"/>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2915" cy="5924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077"/>
    <w:multiLevelType w:val="hybridMultilevel"/>
    <w:tmpl w:val="C846AB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049B2"/>
    <w:multiLevelType w:val="hybridMultilevel"/>
    <w:tmpl w:val="DFAC8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31933"/>
    <w:multiLevelType w:val="hybridMultilevel"/>
    <w:tmpl w:val="E99489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1F7F1A"/>
    <w:multiLevelType w:val="hybridMultilevel"/>
    <w:tmpl w:val="A0DC9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DD67F06"/>
    <w:multiLevelType w:val="hybridMultilevel"/>
    <w:tmpl w:val="84CC0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60D56"/>
    <w:multiLevelType w:val="hybridMultilevel"/>
    <w:tmpl w:val="A4C0D5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B32D30"/>
    <w:multiLevelType w:val="hybridMultilevel"/>
    <w:tmpl w:val="6E7E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A37D2C"/>
    <w:multiLevelType w:val="hybridMultilevel"/>
    <w:tmpl w:val="014AF5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8FE42D3"/>
    <w:multiLevelType w:val="hybridMultilevel"/>
    <w:tmpl w:val="982421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536374"/>
    <w:multiLevelType w:val="hybridMultilevel"/>
    <w:tmpl w:val="37AA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DF4F84"/>
    <w:multiLevelType w:val="hybridMultilevel"/>
    <w:tmpl w:val="764EF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312F3C"/>
    <w:multiLevelType w:val="hybridMultilevel"/>
    <w:tmpl w:val="99CE1728"/>
    <w:lvl w:ilvl="0" w:tplc="08090001">
      <w:start w:val="21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8D0044"/>
    <w:multiLevelType w:val="hybridMultilevel"/>
    <w:tmpl w:val="C3A40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643ABF"/>
    <w:multiLevelType w:val="hybridMultilevel"/>
    <w:tmpl w:val="F6583C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FF3350"/>
    <w:multiLevelType w:val="hybridMultilevel"/>
    <w:tmpl w:val="1D1C0D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8C2F43"/>
    <w:multiLevelType w:val="hybridMultilevel"/>
    <w:tmpl w:val="BCCC96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8C14DE"/>
    <w:multiLevelType w:val="hybridMultilevel"/>
    <w:tmpl w:val="8BBACC6E"/>
    <w:lvl w:ilvl="0" w:tplc="08090001">
      <w:start w:val="21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B76293"/>
    <w:multiLevelType w:val="hybridMultilevel"/>
    <w:tmpl w:val="92BCE3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1BD1F9B"/>
    <w:multiLevelType w:val="multilevel"/>
    <w:tmpl w:val="7548C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8536BF"/>
    <w:multiLevelType w:val="hybridMultilevel"/>
    <w:tmpl w:val="F6305A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3344D5"/>
    <w:multiLevelType w:val="hybridMultilevel"/>
    <w:tmpl w:val="A326995E"/>
    <w:lvl w:ilvl="0" w:tplc="08090001">
      <w:start w:val="21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6B7B26"/>
    <w:multiLevelType w:val="hybridMultilevel"/>
    <w:tmpl w:val="4A9E22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C6C002B"/>
    <w:multiLevelType w:val="hybridMultilevel"/>
    <w:tmpl w:val="FDD0E1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D2961CF"/>
    <w:multiLevelType w:val="hybridMultilevel"/>
    <w:tmpl w:val="0B8E9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422DAC"/>
    <w:multiLevelType w:val="hybridMultilevel"/>
    <w:tmpl w:val="CB2C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C67743"/>
    <w:multiLevelType w:val="hybridMultilevel"/>
    <w:tmpl w:val="2A3CC1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64365C"/>
    <w:multiLevelType w:val="hybridMultilevel"/>
    <w:tmpl w:val="97AE8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C2486E"/>
    <w:multiLevelType w:val="hybridMultilevel"/>
    <w:tmpl w:val="C45CA7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51491A"/>
    <w:multiLevelType w:val="hybridMultilevel"/>
    <w:tmpl w:val="5FACCBDA"/>
    <w:lvl w:ilvl="0" w:tplc="08090001">
      <w:start w:val="21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616C16"/>
    <w:multiLevelType w:val="multilevel"/>
    <w:tmpl w:val="AB821B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524FF7"/>
    <w:multiLevelType w:val="hybridMultilevel"/>
    <w:tmpl w:val="089EE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1E39D8"/>
    <w:multiLevelType w:val="hybridMultilevel"/>
    <w:tmpl w:val="C14C1A1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6B15142"/>
    <w:multiLevelType w:val="hybridMultilevel"/>
    <w:tmpl w:val="42CE27A6"/>
    <w:lvl w:ilvl="0" w:tplc="08090001">
      <w:start w:val="21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15286E"/>
    <w:multiLevelType w:val="hybridMultilevel"/>
    <w:tmpl w:val="71A438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596965"/>
    <w:multiLevelType w:val="hybridMultilevel"/>
    <w:tmpl w:val="C83ADC1E"/>
    <w:lvl w:ilvl="0" w:tplc="08090001">
      <w:start w:val="215"/>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2BD204B"/>
    <w:multiLevelType w:val="multilevel"/>
    <w:tmpl w:val="0408EC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435098"/>
    <w:multiLevelType w:val="hybridMultilevel"/>
    <w:tmpl w:val="2A0C92D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55600C"/>
    <w:multiLevelType w:val="hybridMultilevel"/>
    <w:tmpl w:val="08F26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2F12C9"/>
    <w:multiLevelType w:val="hybridMultilevel"/>
    <w:tmpl w:val="CF1AD010"/>
    <w:lvl w:ilvl="0" w:tplc="08090001">
      <w:start w:val="215"/>
      <w:numFmt w:val="bullet"/>
      <w:lvlText w:val=""/>
      <w:lvlJc w:val="left"/>
      <w:pPr>
        <w:ind w:left="2160" w:hanging="360"/>
      </w:pPr>
      <w:rPr>
        <w:rFonts w:ascii="Symbol" w:eastAsia="Times New Roman" w:hAnsi="Symbol"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9" w15:restartNumberingAfterBreak="0">
    <w:nsid w:val="7E9736DB"/>
    <w:multiLevelType w:val="hybridMultilevel"/>
    <w:tmpl w:val="39D656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54289678">
    <w:abstractNumId w:val="17"/>
  </w:num>
  <w:num w:numId="2" w16cid:durableId="1904099407">
    <w:abstractNumId w:val="7"/>
  </w:num>
  <w:num w:numId="3" w16cid:durableId="1305162122">
    <w:abstractNumId w:val="23"/>
  </w:num>
  <w:num w:numId="4" w16cid:durableId="180290653">
    <w:abstractNumId w:val="10"/>
  </w:num>
  <w:num w:numId="5" w16cid:durableId="1573269589">
    <w:abstractNumId w:val="39"/>
  </w:num>
  <w:num w:numId="6" w16cid:durableId="1543009378">
    <w:abstractNumId w:val="15"/>
  </w:num>
  <w:num w:numId="7" w16cid:durableId="2113822149">
    <w:abstractNumId w:val="27"/>
  </w:num>
  <w:num w:numId="8" w16cid:durableId="1784304844">
    <w:abstractNumId w:val="0"/>
  </w:num>
  <w:num w:numId="9" w16cid:durableId="205337284">
    <w:abstractNumId w:val="21"/>
  </w:num>
  <w:num w:numId="10" w16cid:durableId="1558006231">
    <w:abstractNumId w:val="8"/>
  </w:num>
  <w:num w:numId="11" w16cid:durableId="479808844">
    <w:abstractNumId w:val="25"/>
  </w:num>
  <w:num w:numId="12" w16cid:durableId="1297831256">
    <w:abstractNumId w:val="19"/>
  </w:num>
  <w:num w:numId="13" w16cid:durableId="1161431918">
    <w:abstractNumId w:val="6"/>
  </w:num>
  <w:num w:numId="14" w16cid:durableId="24331923">
    <w:abstractNumId w:val="24"/>
  </w:num>
  <w:num w:numId="15" w16cid:durableId="777025160">
    <w:abstractNumId w:val="9"/>
  </w:num>
  <w:num w:numId="16" w16cid:durableId="1921598181">
    <w:abstractNumId w:val="4"/>
  </w:num>
  <w:num w:numId="17" w16cid:durableId="194195100">
    <w:abstractNumId w:val="22"/>
  </w:num>
  <w:num w:numId="18" w16cid:durableId="1021249546">
    <w:abstractNumId w:val="36"/>
  </w:num>
  <w:num w:numId="19" w16cid:durableId="281376373">
    <w:abstractNumId w:val="12"/>
  </w:num>
  <w:num w:numId="20" w16cid:durableId="971835224">
    <w:abstractNumId w:val="30"/>
  </w:num>
  <w:num w:numId="21" w16cid:durableId="57557523">
    <w:abstractNumId w:val="2"/>
  </w:num>
  <w:num w:numId="22" w16cid:durableId="12539148">
    <w:abstractNumId w:val="1"/>
  </w:num>
  <w:num w:numId="23" w16cid:durableId="921060322">
    <w:abstractNumId w:val="34"/>
  </w:num>
  <w:num w:numId="24" w16cid:durableId="1073621704">
    <w:abstractNumId w:val="33"/>
  </w:num>
  <w:num w:numId="25" w16cid:durableId="1295259813">
    <w:abstractNumId w:val="13"/>
  </w:num>
  <w:num w:numId="26" w16cid:durableId="1932662094">
    <w:abstractNumId w:val="5"/>
  </w:num>
  <w:num w:numId="27" w16cid:durableId="1088230717">
    <w:abstractNumId w:val="38"/>
  </w:num>
  <w:num w:numId="28" w16cid:durableId="1205563761">
    <w:abstractNumId w:val="28"/>
  </w:num>
  <w:num w:numId="29" w16cid:durableId="1615675407">
    <w:abstractNumId w:val="16"/>
  </w:num>
  <w:num w:numId="30" w16cid:durableId="1271544700">
    <w:abstractNumId w:val="20"/>
  </w:num>
  <w:num w:numId="31" w16cid:durableId="1247157381">
    <w:abstractNumId w:val="26"/>
  </w:num>
  <w:num w:numId="32" w16cid:durableId="1376276479">
    <w:abstractNumId w:val="11"/>
  </w:num>
  <w:num w:numId="33" w16cid:durableId="448204232">
    <w:abstractNumId w:val="32"/>
  </w:num>
  <w:num w:numId="34" w16cid:durableId="1521772912">
    <w:abstractNumId w:val="29"/>
  </w:num>
  <w:num w:numId="35" w16cid:durableId="1180311577">
    <w:abstractNumId w:val="3"/>
  </w:num>
  <w:num w:numId="36" w16cid:durableId="1726904982">
    <w:abstractNumId w:val="18"/>
  </w:num>
  <w:num w:numId="37" w16cid:durableId="1191839452">
    <w:abstractNumId w:val="31"/>
  </w:num>
  <w:num w:numId="38" w16cid:durableId="1678995116">
    <w:abstractNumId w:val="35"/>
  </w:num>
  <w:num w:numId="39" w16cid:durableId="484858660">
    <w:abstractNumId w:val="14"/>
  </w:num>
  <w:num w:numId="40" w16cid:durableId="172491320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F3"/>
    <w:rsid w:val="00012C1F"/>
    <w:rsid w:val="000223ED"/>
    <w:rsid w:val="00024D76"/>
    <w:rsid w:val="00040296"/>
    <w:rsid w:val="00040B23"/>
    <w:rsid w:val="000420D3"/>
    <w:rsid w:val="0005632B"/>
    <w:rsid w:val="0006006A"/>
    <w:rsid w:val="00073190"/>
    <w:rsid w:val="00080C2A"/>
    <w:rsid w:val="00083EC4"/>
    <w:rsid w:val="00091B41"/>
    <w:rsid w:val="0009784E"/>
    <w:rsid w:val="00097858"/>
    <w:rsid w:val="000A1549"/>
    <w:rsid w:val="000B281A"/>
    <w:rsid w:val="000C6DF3"/>
    <w:rsid w:val="00105F08"/>
    <w:rsid w:val="00112BE6"/>
    <w:rsid w:val="00145F10"/>
    <w:rsid w:val="001474B3"/>
    <w:rsid w:val="00153301"/>
    <w:rsid w:val="00191EA1"/>
    <w:rsid w:val="001959D5"/>
    <w:rsid w:val="001A6E16"/>
    <w:rsid w:val="001D0768"/>
    <w:rsid w:val="001D7A0C"/>
    <w:rsid w:val="00213579"/>
    <w:rsid w:val="00227391"/>
    <w:rsid w:val="00227C79"/>
    <w:rsid w:val="002522A0"/>
    <w:rsid w:val="002640F3"/>
    <w:rsid w:val="00272DF1"/>
    <w:rsid w:val="00283395"/>
    <w:rsid w:val="00283FA9"/>
    <w:rsid w:val="002B013B"/>
    <w:rsid w:val="002B4723"/>
    <w:rsid w:val="002B6B42"/>
    <w:rsid w:val="002C110E"/>
    <w:rsid w:val="002C375E"/>
    <w:rsid w:val="002D1CD7"/>
    <w:rsid w:val="002E6F70"/>
    <w:rsid w:val="002E7BF1"/>
    <w:rsid w:val="002F7513"/>
    <w:rsid w:val="00304332"/>
    <w:rsid w:val="00312B33"/>
    <w:rsid w:val="00315540"/>
    <w:rsid w:val="003257CB"/>
    <w:rsid w:val="00326EB2"/>
    <w:rsid w:val="00351D61"/>
    <w:rsid w:val="00377DF2"/>
    <w:rsid w:val="003806D6"/>
    <w:rsid w:val="003810FE"/>
    <w:rsid w:val="003B7D88"/>
    <w:rsid w:val="003E19F9"/>
    <w:rsid w:val="003F097A"/>
    <w:rsid w:val="00406944"/>
    <w:rsid w:val="00420457"/>
    <w:rsid w:val="0043211C"/>
    <w:rsid w:val="004532F8"/>
    <w:rsid w:val="0046752A"/>
    <w:rsid w:val="004678FF"/>
    <w:rsid w:val="004902CE"/>
    <w:rsid w:val="004A0242"/>
    <w:rsid w:val="004A61F6"/>
    <w:rsid w:val="004B62F3"/>
    <w:rsid w:val="004C387E"/>
    <w:rsid w:val="004F6C7A"/>
    <w:rsid w:val="0051174C"/>
    <w:rsid w:val="00513DB2"/>
    <w:rsid w:val="00515F1F"/>
    <w:rsid w:val="00521865"/>
    <w:rsid w:val="00531D46"/>
    <w:rsid w:val="00533B17"/>
    <w:rsid w:val="005730C9"/>
    <w:rsid w:val="00575FBB"/>
    <w:rsid w:val="005878F4"/>
    <w:rsid w:val="005A5B41"/>
    <w:rsid w:val="005A6CBC"/>
    <w:rsid w:val="005A7E1F"/>
    <w:rsid w:val="005B0BDD"/>
    <w:rsid w:val="005B4B88"/>
    <w:rsid w:val="005D36D5"/>
    <w:rsid w:val="005E04F0"/>
    <w:rsid w:val="005E4784"/>
    <w:rsid w:val="005E6C1E"/>
    <w:rsid w:val="005F2EC8"/>
    <w:rsid w:val="005F5DA5"/>
    <w:rsid w:val="005F684C"/>
    <w:rsid w:val="005F7D9A"/>
    <w:rsid w:val="006312A7"/>
    <w:rsid w:val="006418CC"/>
    <w:rsid w:val="006674C4"/>
    <w:rsid w:val="0067373E"/>
    <w:rsid w:val="006830F5"/>
    <w:rsid w:val="006A637C"/>
    <w:rsid w:val="006D7EB3"/>
    <w:rsid w:val="006F28E6"/>
    <w:rsid w:val="006F5F7E"/>
    <w:rsid w:val="00707E7D"/>
    <w:rsid w:val="00714AC2"/>
    <w:rsid w:val="00721F68"/>
    <w:rsid w:val="007359F0"/>
    <w:rsid w:val="007573D6"/>
    <w:rsid w:val="00773E30"/>
    <w:rsid w:val="0077595A"/>
    <w:rsid w:val="00777B73"/>
    <w:rsid w:val="00780F87"/>
    <w:rsid w:val="007A2F8B"/>
    <w:rsid w:val="007A3158"/>
    <w:rsid w:val="007B413E"/>
    <w:rsid w:val="007C4902"/>
    <w:rsid w:val="007D0A15"/>
    <w:rsid w:val="008061BA"/>
    <w:rsid w:val="00811CCB"/>
    <w:rsid w:val="0081386F"/>
    <w:rsid w:val="00820F51"/>
    <w:rsid w:val="00820FEB"/>
    <w:rsid w:val="00821075"/>
    <w:rsid w:val="00821AA4"/>
    <w:rsid w:val="00827F86"/>
    <w:rsid w:val="00832518"/>
    <w:rsid w:val="00875B1F"/>
    <w:rsid w:val="00875D97"/>
    <w:rsid w:val="00897D1B"/>
    <w:rsid w:val="008A35DA"/>
    <w:rsid w:val="008C1689"/>
    <w:rsid w:val="008C2F09"/>
    <w:rsid w:val="008C3AE7"/>
    <w:rsid w:val="008C6C29"/>
    <w:rsid w:val="008C7468"/>
    <w:rsid w:val="00911B92"/>
    <w:rsid w:val="00914851"/>
    <w:rsid w:val="00914D4C"/>
    <w:rsid w:val="00917B52"/>
    <w:rsid w:val="0092470D"/>
    <w:rsid w:val="00940098"/>
    <w:rsid w:val="00951A19"/>
    <w:rsid w:val="009537BE"/>
    <w:rsid w:val="00963FFD"/>
    <w:rsid w:val="00967084"/>
    <w:rsid w:val="0097112B"/>
    <w:rsid w:val="0097181F"/>
    <w:rsid w:val="009909A4"/>
    <w:rsid w:val="00992110"/>
    <w:rsid w:val="009958F5"/>
    <w:rsid w:val="009C256B"/>
    <w:rsid w:val="009C6C41"/>
    <w:rsid w:val="009F0B92"/>
    <w:rsid w:val="00A14692"/>
    <w:rsid w:val="00A30B96"/>
    <w:rsid w:val="00A63E56"/>
    <w:rsid w:val="00A64607"/>
    <w:rsid w:val="00A745CD"/>
    <w:rsid w:val="00A84C97"/>
    <w:rsid w:val="00A963C4"/>
    <w:rsid w:val="00A966F7"/>
    <w:rsid w:val="00AB5D35"/>
    <w:rsid w:val="00AD3774"/>
    <w:rsid w:val="00AD408C"/>
    <w:rsid w:val="00AD6C87"/>
    <w:rsid w:val="00AE1493"/>
    <w:rsid w:val="00AE1890"/>
    <w:rsid w:val="00AF0C6F"/>
    <w:rsid w:val="00AF56C8"/>
    <w:rsid w:val="00B25549"/>
    <w:rsid w:val="00B445E7"/>
    <w:rsid w:val="00B507D2"/>
    <w:rsid w:val="00B55C02"/>
    <w:rsid w:val="00B8505F"/>
    <w:rsid w:val="00B93BE0"/>
    <w:rsid w:val="00BA530F"/>
    <w:rsid w:val="00BC7A2B"/>
    <w:rsid w:val="00BE3F0E"/>
    <w:rsid w:val="00BF6E07"/>
    <w:rsid w:val="00C005A8"/>
    <w:rsid w:val="00C04E02"/>
    <w:rsid w:val="00C32232"/>
    <w:rsid w:val="00C45B63"/>
    <w:rsid w:val="00C50D41"/>
    <w:rsid w:val="00C651C5"/>
    <w:rsid w:val="00C85E14"/>
    <w:rsid w:val="00C87B51"/>
    <w:rsid w:val="00C900AC"/>
    <w:rsid w:val="00CA0329"/>
    <w:rsid w:val="00CA107D"/>
    <w:rsid w:val="00CA2979"/>
    <w:rsid w:val="00CB1145"/>
    <w:rsid w:val="00CB48DC"/>
    <w:rsid w:val="00CC697C"/>
    <w:rsid w:val="00CD643C"/>
    <w:rsid w:val="00CE2135"/>
    <w:rsid w:val="00CE7B7C"/>
    <w:rsid w:val="00D06BF5"/>
    <w:rsid w:val="00D46FE9"/>
    <w:rsid w:val="00D54E4A"/>
    <w:rsid w:val="00D5735E"/>
    <w:rsid w:val="00D64238"/>
    <w:rsid w:val="00D647AF"/>
    <w:rsid w:val="00D66782"/>
    <w:rsid w:val="00D7393D"/>
    <w:rsid w:val="00D837D7"/>
    <w:rsid w:val="00D92600"/>
    <w:rsid w:val="00D94C57"/>
    <w:rsid w:val="00DC0112"/>
    <w:rsid w:val="00DC1797"/>
    <w:rsid w:val="00DC21A3"/>
    <w:rsid w:val="00DC2E99"/>
    <w:rsid w:val="00DE2082"/>
    <w:rsid w:val="00DF6E6B"/>
    <w:rsid w:val="00E00BA9"/>
    <w:rsid w:val="00E04DF9"/>
    <w:rsid w:val="00E05DF7"/>
    <w:rsid w:val="00E1723A"/>
    <w:rsid w:val="00E2125B"/>
    <w:rsid w:val="00E2247C"/>
    <w:rsid w:val="00E25D11"/>
    <w:rsid w:val="00E31275"/>
    <w:rsid w:val="00E631A6"/>
    <w:rsid w:val="00E77FA6"/>
    <w:rsid w:val="00E92E94"/>
    <w:rsid w:val="00E93189"/>
    <w:rsid w:val="00EC2D76"/>
    <w:rsid w:val="00EE0A65"/>
    <w:rsid w:val="00EE5EEE"/>
    <w:rsid w:val="00EE600B"/>
    <w:rsid w:val="00EF4CD5"/>
    <w:rsid w:val="00EF5A37"/>
    <w:rsid w:val="00F04524"/>
    <w:rsid w:val="00F11982"/>
    <w:rsid w:val="00F16CB4"/>
    <w:rsid w:val="00F322D9"/>
    <w:rsid w:val="00F3680E"/>
    <w:rsid w:val="00F46804"/>
    <w:rsid w:val="00F539D9"/>
    <w:rsid w:val="00F62B3F"/>
    <w:rsid w:val="00F77357"/>
    <w:rsid w:val="00F96767"/>
    <w:rsid w:val="00F973E6"/>
    <w:rsid w:val="00FA17C4"/>
    <w:rsid w:val="00FA496D"/>
    <w:rsid w:val="00FA4B1A"/>
    <w:rsid w:val="00FB5687"/>
    <w:rsid w:val="00FD389F"/>
    <w:rsid w:val="00FF2459"/>
    <w:rsid w:val="00FF47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EC22E88"/>
  <w15:docId w15:val="{72802260-BECA-43AC-9605-03EEE996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3C4"/>
    <w:rPr>
      <w:rFonts w:ascii="Arial" w:hAnsi="Arial"/>
      <w:lang w:eastAsia="en-US"/>
    </w:rPr>
  </w:style>
  <w:style w:type="paragraph" w:styleId="Heading1">
    <w:name w:val="heading 1"/>
    <w:basedOn w:val="Normal"/>
    <w:next w:val="Normal"/>
    <w:qFormat/>
    <w:pPr>
      <w:keepNext/>
      <w:spacing w:before="240" w:after="60"/>
      <w:outlineLvl w:val="0"/>
    </w:pPr>
    <w:rPr>
      <w:b/>
      <w:kern w:val="32"/>
      <w:sz w:val="32"/>
      <w:szCs w:val="32"/>
    </w:rPr>
  </w:style>
  <w:style w:type="paragraph" w:styleId="Heading2">
    <w:name w:val="heading 2"/>
    <w:basedOn w:val="Normal"/>
    <w:next w:val="Normal"/>
    <w:qFormat/>
    <w:rsid w:val="008C2F09"/>
    <w:pPr>
      <w:keepNext/>
      <w:spacing w:before="240" w:after="60"/>
      <w:outlineLvl w:val="1"/>
    </w:pPr>
    <w:rPr>
      <w:rFonts w:cs="Arial"/>
      <w:b/>
      <w:bCs/>
      <w:i/>
      <w:iCs/>
      <w:sz w:val="28"/>
      <w:szCs w:val="28"/>
    </w:rPr>
  </w:style>
  <w:style w:type="paragraph" w:styleId="Heading3">
    <w:name w:val="heading 3"/>
    <w:basedOn w:val="Normal"/>
    <w:next w:val="Normal"/>
    <w:qFormat/>
    <w:rsid w:val="008C2F09"/>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1600"/>
      </w:tabs>
    </w:pPr>
    <w:rPr>
      <w:color w:val="FF0000"/>
    </w:rPr>
  </w:style>
  <w:style w:type="table" w:styleId="TableGrid">
    <w:name w:val="Table Grid"/>
    <w:basedOn w:val="TableNormal"/>
    <w:rsid w:val="0001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27F86"/>
    <w:rPr>
      <w:rFonts w:ascii="Segoe UI" w:hAnsi="Segoe UI" w:cs="Segoe UI"/>
      <w:sz w:val="18"/>
      <w:szCs w:val="18"/>
    </w:rPr>
  </w:style>
  <w:style w:type="character" w:customStyle="1" w:styleId="BalloonTextChar">
    <w:name w:val="Balloon Text Char"/>
    <w:basedOn w:val="DefaultParagraphFont"/>
    <w:link w:val="BalloonText"/>
    <w:rsid w:val="00827F86"/>
    <w:rPr>
      <w:rFonts w:ascii="Segoe UI" w:hAnsi="Segoe UI" w:cs="Segoe UI"/>
      <w:sz w:val="18"/>
      <w:szCs w:val="18"/>
      <w:lang w:eastAsia="en-US"/>
    </w:rPr>
  </w:style>
  <w:style w:type="character" w:customStyle="1" w:styleId="HeaderChar">
    <w:name w:val="Header Char"/>
    <w:basedOn w:val="DefaultParagraphFont"/>
    <w:link w:val="Header"/>
    <w:uiPriority w:val="99"/>
    <w:rsid w:val="002B6B42"/>
    <w:rPr>
      <w:rFonts w:ascii="Arial" w:hAnsi="Arial"/>
      <w:lang w:eastAsia="en-US"/>
    </w:rPr>
  </w:style>
  <w:style w:type="paragraph" w:styleId="ListParagraph">
    <w:name w:val="List Paragraph"/>
    <w:basedOn w:val="Normal"/>
    <w:uiPriority w:val="34"/>
    <w:qFormat/>
    <w:rsid w:val="00E631A6"/>
    <w:pPr>
      <w:ind w:left="720"/>
      <w:contextualSpacing/>
    </w:pPr>
  </w:style>
  <w:style w:type="character" w:styleId="Hyperlink">
    <w:name w:val="Hyperlink"/>
    <w:basedOn w:val="DefaultParagraphFont"/>
    <w:rsid w:val="00D5735E"/>
    <w:rPr>
      <w:color w:val="0563C1" w:themeColor="hyperlink"/>
      <w:u w:val="single"/>
    </w:rPr>
  </w:style>
  <w:style w:type="character" w:styleId="UnresolvedMention">
    <w:name w:val="Unresolved Mention"/>
    <w:basedOn w:val="DefaultParagraphFont"/>
    <w:uiPriority w:val="99"/>
    <w:semiHidden/>
    <w:unhideWhenUsed/>
    <w:rsid w:val="00D5735E"/>
    <w:rPr>
      <w:color w:val="605E5C"/>
      <w:shd w:val="clear" w:color="auto" w:fill="E1DFDD"/>
    </w:rPr>
  </w:style>
  <w:style w:type="character" w:customStyle="1" w:styleId="normaltextrun">
    <w:name w:val="normaltextrun"/>
    <w:basedOn w:val="DefaultParagraphFont"/>
    <w:rsid w:val="00B93BE0"/>
  </w:style>
  <w:style w:type="paragraph" w:customStyle="1" w:styleId="paragraph">
    <w:name w:val="paragraph"/>
    <w:basedOn w:val="Normal"/>
    <w:rsid w:val="00B93BE0"/>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96041">
      <w:bodyDiv w:val="1"/>
      <w:marLeft w:val="0"/>
      <w:marRight w:val="0"/>
      <w:marTop w:val="0"/>
      <w:marBottom w:val="0"/>
      <w:divBdr>
        <w:top w:val="none" w:sz="0" w:space="0" w:color="auto"/>
        <w:left w:val="none" w:sz="0" w:space="0" w:color="auto"/>
        <w:bottom w:val="none" w:sz="0" w:space="0" w:color="auto"/>
        <w:right w:val="none" w:sz="0" w:space="0" w:color="auto"/>
      </w:divBdr>
    </w:div>
    <w:div w:id="627781804">
      <w:bodyDiv w:val="1"/>
      <w:marLeft w:val="0"/>
      <w:marRight w:val="0"/>
      <w:marTop w:val="0"/>
      <w:marBottom w:val="300"/>
      <w:divBdr>
        <w:top w:val="none" w:sz="0" w:space="0" w:color="auto"/>
        <w:left w:val="none" w:sz="0" w:space="0" w:color="auto"/>
        <w:bottom w:val="none" w:sz="0" w:space="0" w:color="auto"/>
        <w:right w:val="none" w:sz="0" w:space="0" w:color="auto"/>
      </w:divBdr>
      <w:divsChild>
        <w:div w:id="462887915">
          <w:marLeft w:val="0"/>
          <w:marRight w:val="0"/>
          <w:marTop w:val="0"/>
          <w:marBottom w:val="330"/>
          <w:divBdr>
            <w:top w:val="none" w:sz="0" w:space="0" w:color="auto"/>
            <w:left w:val="none" w:sz="0" w:space="0" w:color="auto"/>
            <w:bottom w:val="none" w:sz="0" w:space="0" w:color="auto"/>
            <w:right w:val="none" w:sz="0" w:space="0" w:color="auto"/>
          </w:divBdr>
          <w:divsChild>
            <w:div w:id="1288655975">
              <w:marLeft w:val="0"/>
              <w:marRight w:val="0"/>
              <w:marTop w:val="0"/>
              <w:marBottom w:val="0"/>
              <w:divBdr>
                <w:top w:val="none" w:sz="0" w:space="0" w:color="auto"/>
                <w:left w:val="none" w:sz="0" w:space="0" w:color="auto"/>
                <w:bottom w:val="none" w:sz="0" w:space="0" w:color="auto"/>
                <w:right w:val="none" w:sz="0" w:space="0" w:color="auto"/>
              </w:divBdr>
              <w:divsChild>
                <w:div w:id="12587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mithycroft-sec.glasgow.sch.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eadteacher@smithycroft-sec.glasgow.sch.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columba1400.com/what-we-do/head-teachers-leadership-academies/" TargetMode="External"/><Relationship Id="rId4" Type="http://schemas.openxmlformats.org/officeDocument/2006/relationships/styles" Target="styles.xml"/><Relationship Id="rId9" Type="http://schemas.openxmlformats.org/officeDocument/2006/relationships/image" Target="media/image1.tmp"/><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de190743-cbc9-4414-8778-0e0b8638ef61" value=""/>
  <element uid="e3747532-42d1-43b9-8ba8-1bf45779edd5" value=""/>
</sisl>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D3CD525-C2FC-4069-BB37-586ECE172D8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0372858-5CCA-48BE-A6DC-AB40AFFD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5</Pages>
  <Words>1952</Words>
  <Characters>11131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Glasgow City Council</Company>
  <LinksUpToDate>false</LinksUpToDate>
  <CharactersWithSpaces>13057</CharactersWithSpaces>
  <SharedDoc>false</SharedDoc>
  <HLinks>
    <vt:vector size="6" baseType="variant">
      <vt:variant>
        <vt:i4>1048651</vt:i4>
      </vt:variant>
      <vt:variant>
        <vt:i4>2050</vt:i4>
      </vt:variant>
      <vt:variant>
        <vt:i4>1025</vt:i4>
      </vt:variant>
      <vt:variant>
        <vt:i4>1</vt:i4>
      </vt:variant>
      <vt:variant>
        <vt:lpwstr>landscapeA4Cover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French</dc:creator>
  <cp:keywords>[NOT OFFICIAL]</cp:keywords>
  <cp:lastModifiedBy>POberg (Smithycroft)</cp:lastModifiedBy>
  <cp:revision>12</cp:revision>
  <cp:lastPrinted>2017-05-30T13:39:00Z</cp:lastPrinted>
  <dcterms:created xsi:type="dcterms:W3CDTF">2026-08-18T15:04:00Z</dcterms:created>
  <dcterms:modified xsi:type="dcterms:W3CDTF">2026-09-15T08:25:00Z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41db8c96-413f-45ed-9831-f48578f16522</vt:lpwstr>
  </property>
  <property fmtid="{D5CDD505-2E9C-101B-9397-08002B2CF9AE}" pid="3" name="bjSaver">
    <vt:lpwstr>Jb3FdfB6ZQt5iv5VR6ECq6QNiq/Vg2XT</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uid="de190743-cbc9-4414-8778-0e0b8638ef61" value="" /&gt;&lt;element uid="e3747532-42d1-43b9-8ba8-1bf45779edd5" value="" /&gt;&lt;/sisl&gt;</vt:lpwstr>
  </property>
  <property fmtid="{D5CDD505-2E9C-101B-9397-08002B2CF9AE}" pid="6" name="bjDocumentSecurityLabel">
    <vt:lpwstr>NOT OFFICIAL</vt:lpwstr>
  </property>
  <property fmtid="{D5CDD505-2E9C-101B-9397-08002B2CF9AE}" pid="7" name="gcc-meta-protectivemarking">
    <vt:lpwstr>[NOT OFFICIAL]</vt:lpwstr>
  </property>
</Properties>
</file>