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18" w:rsidRDefault="00474018" w:rsidP="006B79B5">
      <w:pPr>
        <w:jc w:val="center"/>
        <w:rPr>
          <w:rFonts w:ascii="Calisto MT" w:hAnsi="Calisto MT"/>
          <w:b/>
          <w:bCs/>
          <w:sz w:val="28"/>
          <w:szCs w:val="28"/>
          <w:u w:val="single"/>
        </w:rPr>
      </w:pPr>
      <w:bookmarkStart w:id="0" w:name="_GoBack"/>
      <w:bookmarkEnd w:id="0"/>
    </w:p>
    <w:p w:rsidR="006B79B5" w:rsidRPr="006B79B5" w:rsidRDefault="006B79B5" w:rsidP="006B79B5">
      <w:pPr>
        <w:jc w:val="center"/>
        <w:rPr>
          <w:rFonts w:ascii="Calisto MT" w:hAnsi="Calisto MT"/>
          <w:b/>
          <w:bCs/>
          <w:sz w:val="28"/>
          <w:szCs w:val="28"/>
          <w:u w:val="single"/>
        </w:rPr>
      </w:pPr>
      <w:proofErr w:type="spellStart"/>
      <w:r w:rsidRPr="006B79B5">
        <w:rPr>
          <w:rFonts w:ascii="Calisto MT" w:hAnsi="Calisto MT"/>
          <w:b/>
          <w:bCs/>
          <w:sz w:val="28"/>
          <w:szCs w:val="28"/>
          <w:u w:val="single"/>
        </w:rPr>
        <w:t>Smithycroft</w:t>
      </w:r>
      <w:proofErr w:type="spellEnd"/>
      <w:r w:rsidRPr="006B79B5">
        <w:rPr>
          <w:rFonts w:ascii="Calisto MT" w:hAnsi="Calisto MT"/>
          <w:b/>
          <w:bCs/>
          <w:sz w:val="28"/>
          <w:szCs w:val="28"/>
          <w:u w:val="single"/>
        </w:rPr>
        <w:t xml:space="preserve"> Secondary School - National 4 English</w:t>
      </w:r>
    </w:p>
    <w:p w:rsidR="006B79B5" w:rsidRPr="006B79B5" w:rsidRDefault="006B79B5" w:rsidP="006B79B5">
      <w:pPr>
        <w:jc w:val="center"/>
        <w:rPr>
          <w:rFonts w:ascii="Calisto MT" w:hAnsi="Calisto MT"/>
          <w:b/>
          <w:bCs/>
          <w:i/>
          <w:iCs/>
          <w:sz w:val="28"/>
          <w:szCs w:val="28"/>
        </w:rPr>
      </w:pPr>
      <w:r w:rsidRPr="006B79B5">
        <w:rPr>
          <w:rFonts w:ascii="Calisto MT" w:hAnsi="Calisto MT"/>
          <w:b/>
          <w:bCs/>
          <w:i/>
          <w:iCs/>
          <w:sz w:val="28"/>
          <w:szCs w:val="28"/>
        </w:rPr>
        <w:t>Parent/Carer Guide - Supporting your Child in the Senior Phase</w:t>
      </w:r>
    </w:p>
    <w:p w:rsidR="006B79B5" w:rsidRPr="006B79B5" w:rsidRDefault="006B79B5" w:rsidP="006B79B5">
      <w:pPr>
        <w:pStyle w:val="Default"/>
        <w:rPr>
          <w:rFonts w:ascii="Calisto MT" w:hAnsi="Calisto MT" w:cs="Comic Sans MS"/>
          <w:b/>
          <w:bCs/>
          <w:sz w:val="22"/>
          <w:szCs w:val="22"/>
        </w:rPr>
      </w:pPr>
      <w:r w:rsidRPr="006B79B5">
        <w:rPr>
          <w:rFonts w:ascii="Calisto MT" w:hAnsi="Calisto MT" w:cs="Comic Sans MS"/>
          <w:b/>
          <w:bCs/>
          <w:sz w:val="22"/>
          <w:szCs w:val="22"/>
        </w:rPr>
        <w:t xml:space="preserve">Aims of the Course: </w:t>
      </w:r>
    </w:p>
    <w:p w:rsidR="006B79B5" w:rsidRPr="006B79B5" w:rsidRDefault="006B79B5" w:rsidP="006B79B5">
      <w:pPr>
        <w:pStyle w:val="Default"/>
        <w:rPr>
          <w:rFonts w:ascii="Calisto MT" w:hAnsi="Calisto MT" w:cs="Comic Sans MS"/>
          <w:sz w:val="22"/>
          <w:szCs w:val="22"/>
        </w:rPr>
      </w:pP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sz w:val="22"/>
          <w:szCs w:val="22"/>
        </w:rPr>
        <w:t xml:space="preserve">This course will help your child to develop their skills in the areas of Reading, Writing, Talking and Listening– all important skills for learning, life and work. </w:t>
      </w:r>
    </w:p>
    <w:p w:rsidR="006B79B5" w:rsidRPr="006B79B5" w:rsidRDefault="006B79B5" w:rsidP="006B79B5">
      <w:pPr>
        <w:pStyle w:val="Default"/>
        <w:rPr>
          <w:rFonts w:ascii="Calisto MT" w:hAnsi="Calisto MT" w:cs="Comic Sans MS"/>
          <w:sz w:val="22"/>
          <w:szCs w:val="22"/>
        </w:rPr>
      </w:pP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b/>
          <w:bCs/>
          <w:sz w:val="22"/>
          <w:szCs w:val="22"/>
        </w:rPr>
        <w:t xml:space="preserve">Qualifications: </w:t>
      </w: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sz w:val="22"/>
          <w:szCs w:val="22"/>
        </w:rPr>
        <w:t xml:space="preserve">Successful completion of the course will mean that your child will achieve a ‘National 4 English’ award. Successful completion of the Units will also mean that your child will receive a ‘National 4 Literacy’ qualification. </w:t>
      </w:r>
    </w:p>
    <w:p w:rsidR="006B79B5" w:rsidRPr="006B79B5" w:rsidRDefault="006B79B5" w:rsidP="006B79B5">
      <w:pPr>
        <w:pStyle w:val="Default"/>
        <w:rPr>
          <w:rFonts w:ascii="Calisto MT" w:hAnsi="Calisto MT" w:cs="Comic Sans MS"/>
          <w:sz w:val="22"/>
          <w:szCs w:val="22"/>
        </w:rPr>
      </w:pP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b/>
          <w:bCs/>
          <w:sz w:val="22"/>
          <w:szCs w:val="22"/>
        </w:rPr>
        <w:t xml:space="preserve">Pathways: Employment or Further Study </w:t>
      </w: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sz w:val="22"/>
          <w:szCs w:val="22"/>
        </w:rPr>
        <w:t>An English course will always aim to develop a learner’s communicat</w:t>
      </w:r>
      <w:r w:rsidR="00474018">
        <w:rPr>
          <w:rFonts w:ascii="Calisto MT" w:hAnsi="Calisto MT" w:cs="Comic Sans MS"/>
          <w:sz w:val="22"/>
          <w:szCs w:val="22"/>
        </w:rPr>
        <w:t>ion skills (Reading, Writing, Talking and L</w:t>
      </w:r>
      <w:r w:rsidRPr="006B79B5">
        <w:rPr>
          <w:rFonts w:ascii="Calisto MT" w:hAnsi="Calisto MT" w:cs="Comic Sans MS"/>
          <w:sz w:val="22"/>
          <w:szCs w:val="22"/>
        </w:rPr>
        <w:t xml:space="preserve">istening). These skills are obviously seen to be essential by all employers and many (almost all) university and college courses require a qualification in English. </w:t>
      </w:r>
    </w:p>
    <w:p w:rsidR="006B79B5" w:rsidRPr="006B79B5" w:rsidRDefault="006B79B5" w:rsidP="006B79B5">
      <w:pPr>
        <w:pStyle w:val="Default"/>
        <w:rPr>
          <w:rFonts w:ascii="Calisto MT" w:hAnsi="Calisto MT" w:cs="Comic Sans MS"/>
          <w:sz w:val="22"/>
          <w:szCs w:val="22"/>
        </w:rPr>
      </w:pP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b/>
          <w:bCs/>
          <w:sz w:val="22"/>
          <w:szCs w:val="22"/>
        </w:rPr>
        <w:t xml:space="preserve">How the Course is </w:t>
      </w:r>
      <w:proofErr w:type="gramStart"/>
      <w:r w:rsidRPr="006B79B5">
        <w:rPr>
          <w:rFonts w:ascii="Calisto MT" w:hAnsi="Calisto MT" w:cs="Comic Sans MS"/>
          <w:b/>
          <w:bCs/>
          <w:sz w:val="22"/>
          <w:szCs w:val="22"/>
        </w:rPr>
        <w:t>Structured</w:t>
      </w:r>
      <w:proofErr w:type="gramEnd"/>
      <w:r w:rsidRPr="006B79B5">
        <w:rPr>
          <w:rFonts w:ascii="Calisto MT" w:hAnsi="Calisto MT" w:cs="Comic Sans MS"/>
          <w:b/>
          <w:bCs/>
          <w:sz w:val="22"/>
          <w:szCs w:val="22"/>
        </w:rPr>
        <w:t xml:space="preserve">: </w:t>
      </w: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sz w:val="22"/>
          <w:szCs w:val="22"/>
        </w:rPr>
        <w:t xml:space="preserve">The course is made up of two units and an ‘Added Value Unit’. The Units will be assessed as either pass or fail by the class teacher. Pupils are not required to sit a final exam at National 4. </w:t>
      </w:r>
    </w:p>
    <w:p w:rsidR="006B79B5" w:rsidRPr="006B79B5" w:rsidRDefault="006B79B5" w:rsidP="006B79B5">
      <w:pPr>
        <w:pStyle w:val="Default"/>
        <w:rPr>
          <w:rFonts w:ascii="Calisto MT" w:hAnsi="Calisto MT" w:cs="Comic Sans MS"/>
          <w:sz w:val="22"/>
          <w:szCs w:val="22"/>
        </w:rPr>
      </w:pPr>
    </w:p>
    <w:p w:rsidR="006B79B5" w:rsidRPr="006B79B5" w:rsidRDefault="006B79B5" w:rsidP="006B79B5">
      <w:pPr>
        <w:pStyle w:val="Default"/>
        <w:rPr>
          <w:rFonts w:ascii="Calisto MT" w:hAnsi="Calisto MT" w:cs="Comic Sans MS"/>
          <w:sz w:val="22"/>
          <w:szCs w:val="22"/>
        </w:rPr>
      </w:pPr>
      <w:r w:rsidRPr="006B79B5">
        <w:rPr>
          <w:rFonts w:ascii="Calisto MT" w:hAnsi="Calisto MT" w:cs="Comic Sans MS"/>
          <w:b/>
          <w:bCs/>
          <w:sz w:val="22"/>
          <w:szCs w:val="22"/>
        </w:rPr>
        <w:t xml:space="preserve">What your child will be doing in class: </w:t>
      </w:r>
    </w:p>
    <w:p w:rsidR="006B79B5" w:rsidRPr="006B79B5" w:rsidRDefault="006B79B5" w:rsidP="006B79B5">
      <w:pPr>
        <w:pStyle w:val="Default"/>
        <w:numPr>
          <w:ilvl w:val="0"/>
          <w:numId w:val="1"/>
        </w:numPr>
        <w:rPr>
          <w:rFonts w:ascii="Calisto MT" w:hAnsi="Calisto MT" w:cs="Comic Sans MS"/>
          <w:sz w:val="20"/>
          <w:szCs w:val="20"/>
        </w:rPr>
      </w:pPr>
      <w:r w:rsidRPr="006B79B5">
        <w:rPr>
          <w:rFonts w:ascii="Calisto MT" w:hAnsi="Calisto MT" w:cs="Comic Sans MS"/>
          <w:sz w:val="20"/>
          <w:szCs w:val="20"/>
        </w:rPr>
        <w:t xml:space="preserve">Reading and listening to a range of literature </w:t>
      </w:r>
    </w:p>
    <w:p w:rsidR="006B79B5" w:rsidRPr="006B79B5" w:rsidRDefault="006B79B5" w:rsidP="006B79B5">
      <w:pPr>
        <w:pStyle w:val="Default"/>
        <w:numPr>
          <w:ilvl w:val="0"/>
          <w:numId w:val="1"/>
        </w:numPr>
        <w:rPr>
          <w:rFonts w:ascii="Calisto MT" w:hAnsi="Calisto MT" w:cs="Comic Sans MS"/>
          <w:sz w:val="20"/>
          <w:szCs w:val="20"/>
        </w:rPr>
      </w:pPr>
      <w:r w:rsidRPr="006B79B5">
        <w:rPr>
          <w:rFonts w:ascii="Calisto MT" w:hAnsi="Calisto MT" w:cs="Comic Sans MS"/>
          <w:sz w:val="20"/>
          <w:szCs w:val="20"/>
        </w:rPr>
        <w:t xml:space="preserve">Reading and listening to a range of non-fiction texts </w:t>
      </w:r>
    </w:p>
    <w:p w:rsidR="006B79B5" w:rsidRPr="006B79B5" w:rsidRDefault="006B79B5" w:rsidP="006B79B5">
      <w:pPr>
        <w:pStyle w:val="Default"/>
        <w:numPr>
          <w:ilvl w:val="0"/>
          <w:numId w:val="1"/>
        </w:numPr>
        <w:rPr>
          <w:rFonts w:ascii="Calisto MT" w:hAnsi="Calisto MT" w:cs="Comic Sans MS"/>
          <w:sz w:val="20"/>
          <w:szCs w:val="20"/>
        </w:rPr>
      </w:pPr>
      <w:r w:rsidRPr="006B79B5">
        <w:rPr>
          <w:rFonts w:ascii="Calisto MT" w:hAnsi="Calisto MT" w:cs="Comic Sans MS"/>
          <w:sz w:val="20"/>
          <w:szCs w:val="20"/>
        </w:rPr>
        <w:t xml:space="preserve">Analysing texts that they have read or have listened to </w:t>
      </w:r>
    </w:p>
    <w:p w:rsidR="006B79B5" w:rsidRPr="006B79B5" w:rsidRDefault="006B79B5" w:rsidP="006B79B5">
      <w:pPr>
        <w:pStyle w:val="Default"/>
        <w:numPr>
          <w:ilvl w:val="0"/>
          <w:numId w:val="1"/>
        </w:numPr>
        <w:rPr>
          <w:rFonts w:ascii="Calisto MT" w:hAnsi="Calisto MT" w:cs="Comic Sans MS"/>
          <w:sz w:val="20"/>
          <w:szCs w:val="20"/>
        </w:rPr>
      </w:pPr>
      <w:r w:rsidRPr="006B79B5">
        <w:rPr>
          <w:rFonts w:ascii="Calisto MT" w:hAnsi="Calisto MT" w:cs="Comic Sans MS"/>
          <w:sz w:val="20"/>
          <w:szCs w:val="20"/>
        </w:rPr>
        <w:t xml:space="preserve">Writing a range of essays including: creative, personal, discursive and critical essays </w:t>
      </w:r>
    </w:p>
    <w:p w:rsidR="006B79B5" w:rsidRPr="006B79B5" w:rsidRDefault="006B79B5" w:rsidP="006B79B5">
      <w:pPr>
        <w:pStyle w:val="Default"/>
        <w:numPr>
          <w:ilvl w:val="0"/>
          <w:numId w:val="1"/>
        </w:numPr>
        <w:rPr>
          <w:rFonts w:ascii="Calisto MT" w:hAnsi="Calisto MT" w:cs="Comic Sans MS"/>
          <w:sz w:val="20"/>
          <w:szCs w:val="20"/>
        </w:rPr>
      </w:pPr>
      <w:r w:rsidRPr="006B79B5">
        <w:rPr>
          <w:rFonts w:ascii="Calisto MT" w:hAnsi="Calisto MT" w:cs="Comic Sans MS"/>
          <w:sz w:val="20"/>
          <w:szCs w:val="20"/>
        </w:rPr>
        <w:t xml:space="preserve">Presenting to classmates on a variety of topics, both individually and as part of a group </w:t>
      </w:r>
    </w:p>
    <w:p w:rsidR="006B79B5" w:rsidRPr="006B79B5" w:rsidRDefault="006B79B5" w:rsidP="006B79B5">
      <w:pPr>
        <w:pStyle w:val="Default"/>
        <w:numPr>
          <w:ilvl w:val="0"/>
          <w:numId w:val="1"/>
        </w:numPr>
        <w:rPr>
          <w:rFonts w:ascii="Calisto MT" w:hAnsi="Calisto MT" w:cs="Comic Sans MS"/>
          <w:sz w:val="20"/>
          <w:szCs w:val="20"/>
        </w:rPr>
      </w:pPr>
      <w:r w:rsidRPr="006B79B5">
        <w:rPr>
          <w:rFonts w:ascii="Calisto MT" w:hAnsi="Calisto MT" w:cs="Comic Sans MS"/>
          <w:sz w:val="20"/>
          <w:szCs w:val="20"/>
        </w:rPr>
        <w:t xml:space="preserve">Researching a topic of their choice </w:t>
      </w:r>
    </w:p>
    <w:p w:rsidR="006B79B5" w:rsidRPr="006B79B5" w:rsidRDefault="006B79B5" w:rsidP="006B79B5">
      <w:pPr>
        <w:pStyle w:val="Default"/>
        <w:ind w:left="720"/>
        <w:rPr>
          <w:rFonts w:ascii="Calisto MT" w:hAnsi="Calisto MT" w:cs="Comic Sans MS"/>
          <w:sz w:val="22"/>
          <w:szCs w:val="22"/>
        </w:rPr>
      </w:pPr>
    </w:p>
    <w:p w:rsidR="006B79B5" w:rsidRPr="006B79B5" w:rsidRDefault="006B79B5" w:rsidP="006B79B5">
      <w:pPr>
        <w:pStyle w:val="Default"/>
        <w:ind w:left="566" w:hanging="567"/>
        <w:rPr>
          <w:rFonts w:ascii="Calisto MT" w:hAnsi="Calisto MT" w:cs="Comic Sans MS"/>
          <w:b/>
          <w:bCs/>
          <w:sz w:val="22"/>
          <w:szCs w:val="22"/>
        </w:rPr>
      </w:pPr>
      <w:r w:rsidRPr="006B79B5">
        <w:rPr>
          <w:rFonts w:ascii="Calisto MT" w:hAnsi="Calisto MT" w:cs="Comic Sans MS"/>
          <w:b/>
          <w:bCs/>
          <w:sz w:val="22"/>
          <w:szCs w:val="22"/>
        </w:rPr>
        <w:t xml:space="preserve">Commonly Asked Questions: </w:t>
      </w:r>
    </w:p>
    <w:p w:rsidR="006B79B5" w:rsidRDefault="006B79B5" w:rsidP="006B79B5">
      <w:pPr>
        <w:pStyle w:val="Default"/>
        <w:ind w:left="566" w:hanging="567"/>
        <w:rPr>
          <w:rFonts w:ascii="Calisto MT" w:hAnsi="Calisto MT" w:cs="Comic Sans MS"/>
          <w:b/>
          <w:bCs/>
          <w:sz w:val="22"/>
          <w:szCs w:val="22"/>
        </w:rPr>
      </w:pPr>
    </w:p>
    <w:p w:rsidR="006B79B5" w:rsidRPr="006B79B5" w:rsidRDefault="006B79B5" w:rsidP="006B79B5">
      <w:pPr>
        <w:pStyle w:val="Default"/>
        <w:ind w:left="566" w:hanging="567"/>
        <w:rPr>
          <w:rFonts w:ascii="Calisto MT" w:hAnsi="Calisto MT" w:cs="Comic Sans MS"/>
          <w:b/>
          <w:bCs/>
          <w:sz w:val="22"/>
          <w:szCs w:val="22"/>
        </w:rPr>
      </w:pPr>
    </w:p>
    <w:tbl>
      <w:tblPr>
        <w:tblStyle w:val="TableGrid"/>
        <w:tblW w:w="0" w:type="auto"/>
        <w:tblInd w:w="566" w:type="dxa"/>
        <w:tblLook w:val="04A0" w:firstRow="1" w:lastRow="0" w:firstColumn="1" w:lastColumn="0" w:noHBand="0" w:noVBand="1"/>
      </w:tblPr>
      <w:tblGrid>
        <w:gridCol w:w="8676"/>
      </w:tblGrid>
      <w:tr w:rsidR="006B79B5" w:rsidRPr="006B79B5" w:rsidTr="006B79B5">
        <w:tc>
          <w:tcPr>
            <w:tcW w:w="9242" w:type="dxa"/>
          </w:tcPr>
          <w:p w:rsidR="006B79B5" w:rsidRPr="006B79B5" w:rsidRDefault="006B79B5" w:rsidP="006B79B5">
            <w:pPr>
              <w:pStyle w:val="Default"/>
              <w:rPr>
                <w:rFonts w:ascii="Calisto MT" w:hAnsi="Calisto MT" w:cs="Comic Sans MS"/>
              </w:rPr>
            </w:pPr>
            <w:r w:rsidRPr="006B79B5">
              <w:rPr>
                <w:rFonts w:ascii="Calisto MT" w:hAnsi="Calisto MT" w:cs="Comic Sans MS"/>
                <w:b/>
                <w:bCs/>
              </w:rPr>
              <w:t>Q</w:t>
            </w:r>
            <w:r w:rsidRPr="006B79B5">
              <w:rPr>
                <w:rFonts w:ascii="Calisto MT" w:hAnsi="Calisto MT" w:cs="Comic Sans MS"/>
              </w:rPr>
              <w:t xml:space="preserve">: What is the equivalent of a National 4 in the old exam system? </w:t>
            </w:r>
          </w:p>
          <w:p w:rsidR="006B79B5" w:rsidRPr="006B79B5" w:rsidRDefault="006B79B5" w:rsidP="006B79B5">
            <w:pPr>
              <w:pStyle w:val="Default"/>
              <w:rPr>
                <w:rFonts w:ascii="Calisto MT" w:hAnsi="Calisto MT" w:cs="Comic Sans MS"/>
              </w:rPr>
            </w:pPr>
            <w:r w:rsidRPr="006B79B5">
              <w:rPr>
                <w:rFonts w:ascii="Calisto MT" w:hAnsi="Calisto MT" w:cs="Comic Sans MS"/>
                <w:b/>
                <w:bCs/>
              </w:rPr>
              <w:t>A</w:t>
            </w:r>
            <w:r w:rsidRPr="006B79B5">
              <w:rPr>
                <w:rFonts w:ascii="Calisto MT" w:hAnsi="Calisto MT" w:cs="Comic Sans MS"/>
              </w:rPr>
              <w:t xml:space="preserve">: </w:t>
            </w:r>
            <w:r w:rsidRPr="006B79B5">
              <w:rPr>
                <w:rFonts w:ascii="Calisto MT" w:hAnsi="Calisto MT" w:cs="Comic Sans MS"/>
                <w:i/>
                <w:iCs/>
              </w:rPr>
              <w:t>A pass at National 4 would be the equivalent of a Standard Grade General Grade 4 or Intermediate 1 Grade C</w:t>
            </w:r>
            <w:r w:rsidRPr="006B79B5">
              <w:rPr>
                <w:rFonts w:ascii="Calisto MT" w:hAnsi="Calisto MT" w:cs="Comic Sans MS"/>
              </w:rPr>
              <w:t xml:space="preserve"> </w:t>
            </w:r>
          </w:p>
          <w:p w:rsidR="006B79B5" w:rsidRPr="006B79B5" w:rsidRDefault="006B79B5" w:rsidP="006B79B5">
            <w:pPr>
              <w:pStyle w:val="Default"/>
              <w:rPr>
                <w:rFonts w:ascii="Calisto MT" w:hAnsi="Calisto MT" w:cs="Comic Sans MS"/>
              </w:rPr>
            </w:pPr>
          </w:p>
          <w:p w:rsidR="006B79B5" w:rsidRPr="006B79B5" w:rsidRDefault="006B79B5" w:rsidP="006B79B5">
            <w:pPr>
              <w:pStyle w:val="Default"/>
              <w:rPr>
                <w:rFonts w:ascii="Calisto MT" w:hAnsi="Calisto MT" w:cs="Comic Sans MS"/>
              </w:rPr>
            </w:pPr>
            <w:r w:rsidRPr="006B79B5">
              <w:rPr>
                <w:rFonts w:ascii="Calisto MT" w:hAnsi="Calisto MT" w:cs="Comic Sans MS"/>
                <w:b/>
                <w:bCs/>
              </w:rPr>
              <w:t>Q</w:t>
            </w:r>
            <w:r w:rsidRPr="006B79B5">
              <w:rPr>
                <w:rFonts w:ascii="Calisto MT" w:hAnsi="Calisto MT" w:cs="Comic Sans MS"/>
              </w:rPr>
              <w:t xml:space="preserve">: Can my child still sit Higher (National 6) in S5? </w:t>
            </w:r>
          </w:p>
          <w:p w:rsidR="006B79B5" w:rsidRPr="006B79B5" w:rsidRDefault="006B79B5" w:rsidP="006B79B5">
            <w:pPr>
              <w:pStyle w:val="Default"/>
              <w:ind w:left="566" w:hanging="567"/>
              <w:rPr>
                <w:rFonts w:ascii="Calisto MT" w:hAnsi="Calisto MT" w:cs="Comic Sans MS"/>
              </w:rPr>
            </w:pPr>
            <w:r w:rsidRPr="006B79B5">
              <w:rPr>
                <w:rFonts w:ascii="Calisto MT" w:hAnsi="Calisto MT" w:cs="Comic Sans MS"/>
                <w:b/>
                <w:bCs/>
              </w:rPr>
              <w:t>A</w:t>
            </w:r>
            <w:r w:rsidRPr="006B79B5">
              <w:rPr>
                <w:rFonts w:ascii="Calisto MT" w:hAnsi="Calisto MT" w:cs="Comic Sans MS"/>
              </w:rPr>
              <w:t xml:space="preserve">: </w:t>
            </w:r>
            <w:r w:rsidRPr="006B79B5">
              <w:rPr>
                <w:rFonts w:ascii="Calisto MT" w:hAnsi="Calisto MT" w:cs="Comic Sans MS"/>
                <w:i/>
                <w:iCs/>
              </w:rPr>
              <w:t>We would expect your child to sit National 5 in S5 and then, if successful in this, Higher may be an option in S6.</w:t>
            </w:r>
            <w:r w:rsidRPr="006B79B5">
              <w:rPr>
                <w:rFonts w:ascii="Calisto MT" w:hAnsi="Calisto MT" w:cs="Comic Sans MS"/>
              </w:rPr>
              <w:t xml:space="preserve"> </w:t>
            </w:r>
          </w:p>
          <w:p w:rsidR="006B79B5" w:rsidRPr="006B79B5" w:rsidRDefault="006B79B5" w:rsidP="006B79B5">
            <w:pPr>
              <w:pStyle w:val="Default"/>
              <w:ind w:left="566" w:hanging="567"/>
              <w:rPr>
                <w:rFonts w:ascii="Calisto MT" w:hAnsi="Calisto MT" w:cs="Comic Sans MS"/>
              </w:rPr>
            </w:pPr>
          </w:p>
          <w:p w:rsidR="006B79B5" w:rsidRPr="006B79B5" w:rsidRDefault="006B79B5" w:rsidP="006B79B5">
            <w:pPr>
              <w:pStyle w:val="Default"/>
              <w:ind w:left="566" w:hanging="567"/>
              <w:rPr>
                <w:rFonts w:ascii="Calisto MT" w:hAnsi="Calisto MT" w:cs="Comic Sans MS"/>
              </w:rPr>
            </w:pPr>
            <w:r w:rsidRPr="006B79B5">
              <w:rPr>
                <w:rFonts w:ascii="Calisto MT" w:hAnsi="Calisto MT" w:cs="Comic Sans MS"/>
                <w:b/>
                <w:bCs/>
              </w:rPr>
              <w:t>Q</w:t>
            </w:r>
            <w:r w:rsidRPr="006B79B5">
              <w:rPr>
                <w:rFonts w:ascii="Calisto MT" w:hAnsi="Calisto MT" w:cs="Comic Sans MS"/>
              </w:rPr>
              <w:t xml:space="preserve">: What will happen if they are struggling with the course? </w:t>
            </w:r>
          </w:p>
          <w:p w:rsidR="006B79B5" w:rsidRPr="006B79B5" w:rsidRDefault="006B79B5" w:rsidP="006B79B5">
            <w:pPr>
              <w:pStyle w:val="Default"/>
              <w:ind w:left="566" w:hanging="567"/>
              <w:rPr>
                <w:rFonts w:ascii="Calisto MT" w:hAnsi="Calisto MT" w:cs="Comic Sans MS"/>
                <w:sz w:val="20"/>
                <w:szCs w:val="20"/>
              </w:rPr>
            </w:pPr>
            <w:r w:rsidRPr="006B79B5">
              <w:rPr>
                <w:rFonts w:ascii="Calisto MT" w:hAnsi="Calisto MT" w:cs="Comic Sans MS"/>
                <w:b/>
                <w:bCs/>
              </w:rPr>
              <w:t>A</w:t>
            </w:r>
            <w:r w:rsidRPr="006B79B5">
              <w:rPr>
                <w:rFonts w:ascii="Calisto MT" w:hAnsi="Calisto MT" w:cs="Comic Sans MS"/>
              </w:rPr>
              <w:t xml:space="preserve">: </w:t>
            </w:r>
            <w:r w:rsidRPr="006B79B5">
              <w:rPr>
                <w:rFonts w:ascii="Calisto MT" w:hAnsi="Calisto MT" w:cs="Comic Sans MS"/>
                <w:i/>
                <w:iCs/>
              </w:rPr>
              <w:t>If your child is struggling with the course and it looks unlikely that they will be able to pass, National 3 English is an option as well as picking up some discrete National 4 Units.</w:t>
            </w:r>
          </w:p>
        </w:tc>
      </w:tr>
    </w:tbl>
    <w:p w:rsidR="006B79B5" w:rsidRPr="006B79B5" w:rsidRDefault="006B79B5" w:rsidP="006B79B5">
      <w:pPr>
        <w:pStyle w:val="Default"/>
        <w:rPr>
          <w:rFonts w:ascii="Calisto MT" w:hAnsi="Calisto MT" w:cs="Comic Sans MS"/>
          <w:sz w:val="22"/>
          <w:szCs w:val="22"/>
        </w:rPr>
      </w:pPr>
    </w:p>
    <w:p w:rsidR="006B79B5" w:rsidRDefault="006B79B5" w:rsidP="006B79B5">
      <w:pPr>
        <w:pStyle w:val="Default"/>
        <w:ind w:left="720" w:hanging="360"/>
        <w:rPr>
          <w:rFonts w:ascii="Calisto MT" w:hAnsi="Calisto MT" w:cs="Arial"/>
          <w:sz w:val="23"/>
          <w:szCs w:val="23"/>
        </w:rPr>
      </w:pPr>
    </w:p>
    <w:p w:rsidR="006B79B5" w:rsidRDefault="006B79B5" w:rsidP="006B79B5">
      <w:pPr>
        <w:pStyle w:val="Default"/>
        <w:ind w:left="720" w:hanging="360"/>
        <w:rPr>
          <w:rFonts w:ascii="Calisto MT" w:hAnsi="Calisto MT" w:cs="Arial"/>
          <w:sz w:val="23"/>
          <w:szCs w:val="23"/>
        </w:rPr>
      </w:pPr>
    </w:p>
    <w:p w:rsidR="006B79B5" w:rsidRDefault="006B79B5" w:rsidP="006B79B5">
      <w:pPr>
        <w:pStyle w:val="Default"/>
        <w:ind w:left="720" w:hanging="360"/>
        <w:rPr>
          <w:rFonts w:ascii="Calisto MT" w:hAnsi="Calisto MT" w:cs="Arial"/>
          <w:sz w:val="23"/>
          <w:szCs w:val="23"/>
        </w:rPr>
      </w:pPr>
    </w:p>
    <w:p w:rsidR="006B79B5" w:rsidRDefault="006B79B5" w:rsidP="006B79B5">
      <w:pPr>
        <w:pStyle w:val="Default"/>
        <w:ind w:left="720" w:hanging="360"/>
        <w:rPr>
          <w:rFonts w:ascii="Calisto MT" w:hAnsi="Calisto MT" w:cs="Arial"/>
          <w:sz w:val="23"/>
          <w:szCs w:val="23"/>
        </w:rPr>
      </w:pPr>
    </w:p>
    <w:p w:rsidR="006B79B5" w:rsidRDefault="006B79B5" w:rsidP="006B79B5">
      <w:pPr>
        <w:pStyle w:val="Default"/>
        <w:ind w:left="720" w:hanging="360"/>
        <w:rPr>
          <w:rFonts w:ascii="Calisto MT" w:hAnsi="Calisto MT" w:cs="Arial"/>
          <w:sz w:val="23"/>
          <w:szCs w:val="23"/>
        </w:rPr>
      </w:pPr>
    </w:p>
    <w:p w:rsidR="006B79B5" w:rsidRDefault="006B79B5" w:rsidP="006B79B5">
      <w:pPr>
        <w:pStyle w:val="Default"/>
        <w:ind w:left="720" w:hanging="360"/>
        <w:rPr>
          <w:rFonts w:ascii="Calisto MT" w:hAnsi="Calisto MT" w:cs="Arial"/>
          <w:sz w:val="23"/>
          <w:szCs w:val="23"/>
        </w:rPr>
      </w:pPr>
    </w:p>
    <w:p w:rsidR="006B79B5" w:rsidRDefault="006B79B5" w:rsidP="006B79B5">
      <w:pPr>
        <w:pStyle w:val="Default"/>
        <w:ind w:left="720" w:hanging="360"/>
        <w:rPr>
          <w:rFonts w:ascii="Calisto MT" w:hAnsi="Calisto MT" w:cs="Arial"/>
          <w:sz w:val="23"/>
          <w:szCs w:val="23"/>
        </w:rPr>
      </w:pPr>
    </w:p>
    <w:p w:rsidR="006B79B5" w:rsidRPr="006B79B5" w:rsidRDefault="006B79B5" w:rsidP="006B79B5">
      <w:pPr>
        <w:pStyle w:val="Default"/>
        <w:rPr>
          <w:rFonts w:ascii="Calisto MT" w:hAnsi="Calisto MT" w:cs="Arial"/>
          <w:b/>
          <w:bCs/>
          <w:sz w:val="23"/>
          <w:szCs w:val="23"/>
          <w:u w:val="single"/>
        </w:rPr>
      </w:pPr>
      <w:r w:rsidRPr="006B79B5">
        <w:rPr>
          <w:rFonts w:ascii="Calisto MT" w:hAnsi="Calisto MT" w:cs="Arial"/>
          <w:b/>
          <w:bCs/>
          <w:sz w:val="23"/>
          <w:szCs w:val="23"/>
          <w:u w:val="single"/>
        </w:rPr>
        <w:t>Summary of N4 Course</w:t>
      </w:r>
    </w:p>
    <w:p w:rsidR="006B79B5" w:rsidRPr="006B79B5" w:rsidRDefault="006B79B5" w:rsidP="006B79B5">
      <w:pPr>
        <w:pStyle w:val="Default"/>
        <w:rPr>
          <w:rFonts w:ascii="Calisto MT" w:hAnsi="Calisto MT" w:cs="Arial"/>
          <w:sz w:val="23"/>
          <w:szCs w:val="23"/>
        </w:rPr>
      </w:pPr>
      <w:r w:rsidRPr="006B79B5">
        <w:rPr>
          <w:rFonts w:ascii="Calisto MT" w:hAnsi="Calisto MT" w:cs="Arial"/>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20"/>
        <w:gridCol w:w="3120"/>
        <w:gridCol w:w="3120"/>
      </w:tblGrid>
      <w:tr w:rsidR="006B79B5" w:rsidRPr="006B79B5">
        <w:trPr>
          <w:trHeight w:val="157"/>
        </w:trPr>
        <w:tc>
          <w:tcPr>
            <w:tcW w:w="3120" w:type="dxa"/>
          </w:tcPr>
          <w:p w:rsidR="006B79B5" w:rsidRPr="006B79B5" w:rsidRDefault="006B79B5">
            <w:pPr>
              <w:pStyle w:val="Default"/>
              <w:rPr>
                <w:rFonts w:ascii="Calisto MT" w:hAnsi="Calisto MT" w:cs="Times New Roman"/>
                <w:sz w:val="23"/>
                <w:szCs w:val="23"/>
              </w:rPr>
            </w:pPr>
            <w:r w:rsidRPr="006B79B5">
              <w:rPr>
                <w:rFonts w:ascii="Calisto MT" w:hAnsi="Calisto MT" w:cs="Times New Roman"/>
                <w:sz w:val="23"/>
                <w:szCs w:val="23"/>
              </w:rPr>
              <w:t xml:space="preserve">Unit 1 </w:t>
            </w:r>
          </w:p>
        </w:tc>
        <w:tc>
          <w:tcPr>
            <w:tcW w:w="3120" w:type="dxa"/>
          </w:tcPr>
          <w:p w:rsidR="006B79B5" w:rsidRPr="006B79B5" w:rsidRDefault="006B79B5">
            <w:pPr>
              <w:pStyle w:val="Default"/>
              <w:rPr>
                <w:rFonts w:ascii="Calisto MT" w:hAnsi="Calisto MT" w:cs="Times New Roman"/>
                <w:b/>
                <w:bCs/>
                <w:sz w:val="23"/>
                <w:szCs w:val="23"/>
              </w:rPr>
            </w:pPr>
            <w:r w:rsidRPr="006B79B5">
              <w:rPr>
                <w:rFonts w:ascii="Calisto MT" w:hAnsi="Calisto MT" w:cs="Times New Roman"/>
                <w:b/>
                <w:bCs/>
                <w:sz w:val="23"/>
                <w:szCs w:val="23"/>
              </w:rPr>
              <w:t xml:space="preserve">Unit 2 </w:t>
            </w:r>
          </w:p>
        </w:tc>
        <w:tc>
          <w:tcPr>
            <w:tcW w:w="3120" w:type="dxa"/>
          </w:tcPr>
          <w:p w:rsidR="006B79B5" w:rsidRPr="006B79B5" w:rsidRDefault="006B79B5">
            <w:pPr>
              <w:pStyle w:val="Default"/>
              <w:rPr>
                <w:rFonts w:ascii="Calisto MT" w:hAnsi="Calisto MT" w:cs="Times New Roman"/>
                <w:b/>
                <w:bCs/>
                <w:sz w:val="23"/>
                <w:szCs w:val="23"/>
              </w:rPr>
            </w:pPr>
            <w:r w:rsidRPr="006B79B5">
              <w:rPr>
                <w:rFonts w:ascii="Calisto MT" w:hAnsi="Calisto MT" w:cs="Times New Roman"/>
                <w:b/>
                <w:bCs/>
                <w:sz w:val="23"/>
                <w:szCs w:val="23"/>
              </w:rPr>
              <w:t xml:space="preserve">Added Value Unit: Research Project </w:t>
            </w:r>
          </w:p>
        </w:tc>
      </w:tr>
      <w:tr w:rsidR="006B79B5" w:rsidRPr="006B79B5">
        <w:trPr>
          <w:trHeight w:val="1675"/>
        </w:trPr>
        <w:tc>
          <w:tcPr>
            <w:tcW w:w="3120" w:type="dxa"/>
          </w:tcPr>
          <w:p w:rsidR="006B79B5" w:rsidRPr="006B79B5" w:rsidRDefault="006B79B5">
            <w:pPr>
              <w:pStyle w:val="Default"/>
              <w:rPr>
                <w:rFonts w:ascii="Calisto MT" w:hAnsi="Calisto MT"/>
                <w:sz w:val="23"/>
                <w:szCs w:val="23"/>
              </w:rPr>
            </w:pPr>
            <w:r w:rsidRPr="006B79B5">
              <w:rPr>
                <w:rFonts w:ascii="Calisto MT" w:hAnsi="Calisto MT" w:cs="Times New Roman"/>
                <w:b/>
                <w:bCs/>
                <w:sz w:val="23"/>
                <w:szCs w:val="23"/>
              </w:rPr>
              <w:t>Reading for Analysis and Evaluation</w:t>
            </w:r>
            <w:r w:rsidRPr="006B79B5">
              <w:rPr>
                <w:rFonts w:ascii="Calisto MT" w:hAnsi="Calisto MT" w:cs="Times New Roman"/>
                <w:sz w:val="23"/>
                <w:szCs w:val="23"/>
              </w:rPr>
              <w:t>: To pass this unit, learners have to</w:t>
            </w:r>
            <w:r w:rsidRPr="006B79B5">
              <w:rPr>
                <w:rFonts w:ascii="Calisto MT" w:hAnsi="Calisto MT" w:cs="Times New Roman"/>
                <w:i/>
                <w:iCs/>
                <w:sz w:val="23"/>
                <w:szCs w:val="23"/>
              </w:rPr>
              <w:t xml:space="preserve">: read </w:t>
            </w:r>
            <w:r w:rsidRPr="006B79B5">
              <w:rPr>
                <w:rFonts w:ascii="Calisto MT" w:hAnsi="Calisto MT" w:cs="Times New Roman"/>
                <w:sz w:val="23"/>
                <w:szCs w:val="23"/>
              </w:rPr>
              <w:t xml:space="preserve">a written text and answer a range of questions AND </w:t>
            </w:r>
            <w:r w:rsidRPr="006B79B5">
              <w:rPr>
                <w:rFonts w:ascii="Calisto MT" w:hAnsi="Calisto MT" w:cs="Times New Roman"/>
                <w:i/>
                <w:iCs/>
                <w:sz w:val="23"/>
                <w:szCs w:val="23"/>
              </w:rPr>
              <w:t xml:space="preserve">listen </w:t>
            </w:r>
            <w:r w:rsidRPr="006B79B5">
              <w:rPr>
                <w:rFonts w:ascii="Calisto MT" w:hAnsi="Calisto MT" w:cs="Times New Roman"/>
                <w:sz w:val="23"/>
                <w:szCs w:val="23"/>
              </w:rPr>
              <w:t xml:space="preserve">to a spoken text and answer a range of questions. </w:t>
            </w:r>
          </w:p>
        </w:tc>
        <w:tc>
          <w:tcPr>
            <w:tcW w:w="3120" w:type="dxa"/>
          </w:tcPr>
          <w:p w:rsidR="006B79B5" w:rsidRPr="006B79B5" w:rsidRDefault="006B79B5">
            <w:pPr>
              <w:pStyle w:val="Default"/>
              <w:rPr>
                <w:rFonts w:ascii="Calisto MT" w:hAnsi="Calisto MT"/>
                <w:sz w:val="23"/>
                <w:szCs w:val="23"/>
              </w:rPr>
            </w:pPr>
            <w:r w:rsidRPr="006B79B5">
              <w:rPr>
                <w:rFonts w:ascii="Calisto MT" w:hAnsi="Calisto MT" w:cs="Times New Roman"/>
                <w:b/>
                <w:bCs/>
                <w:sz w:val="23"/>
                <w:szCs w:val="23"/>
              </w:rPr>
              <w:t xml:space="preserve">Creation and Production: </w:t>
            </w:r>
            <w:r w:rsidRPr="006B79B5">
              <w:rPr>
                <w:rFonts w:ascii="Calisto MT" w:hAnsi="Calisto MT" w:cs="Times New Roman"/>
                <w:sz w:val="23"/>
                <w:szCs w:val="23"/>
              </w:rPr>
              <w:t xml:space="preserve">To pass this unit, learners have to: write an essay (300 words minimum) and complete a solo talk or group discussion </w:t>
            </w:r>
          </w:p>
        </w:tc>
        <w:tc>
          <w:tcPr>
            <w:tcW w:w="3120" w:type="dxa"/>
          </w:tcPr>
          <w:p w:rsidR="006B79B5" w:rsidRPr="006B79B5" w:rsidRDefault="006B79B5">
            <w:pPr>
              <w:pStyle w:val="Default"/>
              <w:rPr>
                <w:rFonts w:ascii="Calisto MT" w:hAnsi="Calisto MT"/>
                <w:sz w:val="23"/>
                <w:szCs w:val="23"/>
              </w:rPr>
            </w:pPr>
            <w:r w:rsidRPr="006B79B5">
              <w:rPr>
                <w:rFonts w:ascii="Calisto MT" w:hAnsi="Calisto MT" w:cs="Times New Roman"/>
                <w:sz w:val="23"/>
                <w:szCs w:val="23"/>
              </w:rPr>
              <w:t xml:space="preserve">This is an independent research project which will highlight your child’s skills in reading, writing, talking and listening. </w:t>
            </w:r>
          </w:p>
          <w:p w:rsidR="006B79B5" w:rsidRPr="006B79B5" w:rsidRDefault="006B79B5">
            <w:pPr>
              <w:pStyle w:val="Default"/>
              <w:rPr>
                <w:rFonts w:ascii="Calisto MT" w:hAnsi="Calisto MT"/>
                <w:sz w:val="23"/>
                <w:szCs w:val="23"/>
              </w:rPr>
            </w:pPr>
            <w:r w:rsidRPr="006B79B5">
              <w:rPr>
                <w:rFonts w:ascii="Calisto MT" w:hAnsi="Calisto MT" w:cs="Times New Roman"/>
                <w:sz w:val="23"/>
                <w:szCs w:val="23"/>
              </w:rPr>
              <w:t>Your child will research a topic of their choice and evaluate the sources they use to gather the information. They will present their evaluations in the form of either a report or a presentation. They will be required to orally answer questions about their chosen topic.</w:t>
            </w:r>
          </w:p>
        </w:tc>
      </w:tr>
    </w:tbl>
    <w:p w:rsidR="00253CE2" w:rsidRDefault="00253CE2">
      <w:pPr>
        <w:rPr>
          <w:rFonts w:ascii="Calisto MT" w:hAnsi="Calisto MT"/>
        </w:rPr>
      </w:pPr>
    </w:p>
    <w:p w:rsidR="006B79B5" w:rsidRDefault="006B79B5">
      <w:pPr>
        <w:rPr>
          <w:rFonts w:ascii="Calisto MT" w:hAnsi="Calisto MT"/>
        </w:rPr>
      </w:pPr>
    </w:p>
    <w:p w:rsidR="006B79B5" w:rsidRDefault="006B79B5" w:rsidP="006B79B5">
      <w:pPr>
        <w:rPr>
          <w:rFonts w:ascii="Calisto MT" w:hAnsi="Calisto MT"/>
          <w:b/>
          <w:bCs/>
          <w:sz w:val="24"/>
          <w:szCs w:val="24"/>
          <w:u w:val="single"/>
        </w:rPr>
      </w:pPr>
      <w:r w:rsidRPr="00176EC3">
        <w:rPr>
          <w:rFonts w:ascii="Calisto MT" w:hAnsi="Calisto MT"/>
          <w:b/>
          <w:bCs/>
          <w:sz w:val="24"/>
          <w:szCs w:val="24"/>
          <w:u w:val="single"/>
        </w:rPr>
        <w:t>How can I help?</w:t>
      </w:r>
    </w:p>
    <w:p w:rsidR="006B79B5" w:rsidRPr="006B79B5" w:rsidRDefault="006B79B5" w:rsidP="006B79B5">
      <w:pPr>
        <w:autoSpaceDE w:val="0"/>
        <w:autoSpaceDN w:val="0"/>
        <w:adjustRightInd w:val="0"/>
        <w:spacing w:after="0" w:line="240" w:lineRule="auto"/>
        <w:rPr>
          <w:rFonts w:ascii="Arial" w:hAnsi="Arial" w:cs="Arial"/>
          <w:color w:val="000000"/>
          <w:sz w:val="24"/>
          <w:szCs w:val="24"/>
        </w:rPr>
      </w:pP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Share your opinions and read through newspapers/ quality journalism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Ensure that they read at night</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Watch the news with your child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Talk to them about the texts they are studying in class, ask them to summarise the main events, tell you about the characters/ themes/ settings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Ask to see their work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Ask to see their writing. Help them to proof read it for them looking for any technical errors</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Ensure they have included a bibliography and word count in any discursive writing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Many revision guides and study guides have been published- buy these if you wish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Please check the school website for a list of these / speak to teachers</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Clear their room of any distractions while they are studying: phones, games consoles, TVs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Encourage them to attend Supported Study in school </w:t>
      </w:r>
    </w:p>
    <w:p w:rsidR="006B79B5" w:rsidRPr="00474018" w:rsidRDefault="006B79B5" w:rsidP="006B79B5">
      <w:pPr>
        <w:pStyle w:val="ListParagraph"/>
        <w:numPr>
          <w:ilvl w:val="0"/>
          <w:numId w:val="2"/>
        </w:numPr>
        <w:autoSpaceDE w:val="0"/>
        <w:autoSpaceDN w:val="0"/>
        <w:adjustRightInd w:val="0"/>
        <w:spacing w:after="0" w:line="240" w:lineRule="auto"/>
        <w:rPr>
          <w:rFonts w:ascii="Comic Sans MS" w:hAnsi="Comic Sans MS" w:cs="Arial"/>
          <w:i/>
          <w:iCs/>
          <w:color w:val="000000"/>
          <w:sz w:val="23"/>
          <w:szCs w:val="23"/>
        </w:rPr>
      </w:pPr>
      <w:r w:rsidRPr="00474018">
        <w:rPr>
          <w:rFonts w:ascii="Comic Sans MS" w:hAnsi="Comic Sans MS" w:cs="Arial"/>
          <w:i/>
          <w:iCs/>
          <w:color w:val="000000"/>
          <w:sz w:val="23"/>
          <w:szCs w:val="23"/>
        </w:rPr>
        <w:t xml:space="preserve">Encourage use of the SQA Website (especially the candidate guides) </w:t>
      </w:r>
    </w:p>
    <w:p w:rsidR="006B79B5" w:rsidRPr="006B79B5" w:rsidRDefault="006B79B5" w:rsidP="006B79B5">
      <w:pPr>
        <w:rPr>
          <w:rFonts w:ascii="Calisto MT" w:hAnsi="Calisto MT"/>
        </w:rPr>
      </w:pPr>
    </w:p>
    <w:sectPr w:rsidR="006B79B5" w:rsidRPr="006B79B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18" w:rsidRDefault="00474018" w:rsidP="00474018">
      <w:pPr>
        <w:spacing w:after="0" w:line="240" w:lineRule="auto"/>
      </w:pPr>
      <w:r>
        <w:separator/>
      </w:r>
    </w:p>
  </w:endnote>
  <w:endnote w:type="continuationSeparator" w:id="0">
    <w:p w:rsidR="00474018" w:rsidRDefault="00474018" w:rsidP="0047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18" w:rsidRDefault="00474018" w:rsidP="00474018">
      <w:pPr>
        <w:spacing w:after="0" w:line="240" w:lineRule="auto"/>
      </w:pPr>
      <w:r>
        <w:separator/>
      </w:r>
    </w:p>
  </w:footnote>
  <w:footnote w:type="continuationSeparator" w:id="0">
    <w:p w:rsidR="00474018" w:rsidRDefault="00474018" w:rsidP="00474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18" w:rsidRDefault="00474018" w:rsidP="00474018">
    <w:pPr>
      <w:pStyle w:val="Header"/>
    </w:pPr>
    <w:r>
      <w:rPr>
        <w:noProof/>
        <w:lang w:eastAsia="en-GB"/>
      </w:rPr>
      <w:drawing>
        <wp:inline distT="0" distB="0" distL="0" distR="0" wp14:anchorId="3917A163" wp14:editId="5A972C34">
          <wp:extent cx="2571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amp;w.png"/>
                  <pic:cNvPicPr/>
                </pic:nvPicPr>
                <pic:blipFill>
                  <a:blip r:embed="rId1">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7487AD8A" wp14:editId="1419817E">
          <wp:extent cx="2571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b&amp;w.png"/>
                  <pic:cNvPicPr/>
                </pic:nvPicPr>
                <pic:blipFill>
                  <a:blip r:embed="rId1">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28D3"/>
    <w:multiLevelType w:val="hybridMultilevel"/>
    <w:tmpl w:val="DA70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EE353E"/>
    <w:multiLevelType w:val="hybridMultilevel"/>
    <w:tmpl w:val="B8EA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B5"/>
    <w:rsid w:val="00253CE2"/>
    <w:rsid w:val="00474018"/>
    <w:rsid w:val="00504EF5"/>
    <w:rsid w:val="006B7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9B5"/>
    <w:pPr>
      <w:autoSpaceDE w:val="0"/>
      <w:autoSpaceDN w:val="0"/>
      <w:adjustRightInd w:val="0"/>
      <w:spacing w:after="0" w:line="240" w:lineRule="auto"/>
    </w:pPr>
    <w:rPr>
      <w:rFonts w:ascii="Lucida Handwriting" w:hAnsi="Lucida Handwriting" w:cs="Lucida Handwriting"/>
      <w:color w:val="000000"/>
      <w:sz w:val="24"/>
      <w:szCs w:val="24"/>
    </w:rPr>
  </w:style>
  <w:style w:type="table" w:styleId="TableGrid">
    <w:name w:val="Table Grid"/>
    <w:basedOn w:val="TableNormal"/>
    <w:uiPriority w:val="59"/>
    <w:rsid w:val="006B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B5"/>
    <w:pPr>
      <w:ind w:left="720"/>
      <w:contextualSpacing/>
    </w:pPr>
  </w:style>
  <w:style w:type="paragraph" w:styleId="Header">
    <w:name w:val="header"/>
    <w:basedOn w:val="Normal"/>
    <w:link w:val="HeaderChar"/>
    <w:uiPriority w:val="99"/>
    <w:unhideWhenUsed/>
    <w:rsid w:val="00474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018"/>
  </w:style>
  <w:style w:type="paragraph" w:styleId="Footer">
    <w:name w:val="footer"/>
    <w:basedOn w:val="Normal"/>
    <w:link w:val="FooterChar"/>
    <w:uiPriority w:val="99"/>
    <w:unhideWhenUsed/>
    <w:rsid w:val="0047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018"/>
  </w:style>
  <w:style w:type="paragraph" w:styleId="BalloonText">
    <w:name w:val="Balloon Text"/>
    <w:basedOn w:val="Normal"/>
    <w:link w:val="BalloonTextChar"/>
    <w:uiPriority w:val="99"/>
    <w:semiHidden/>
    <w:unhideWhenUsed/>
    <w:rsid w:val="0047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9B5"/>
    <w:pPr>
      <w:autoSpaceDE w:val="0"/>
      <w:autoSpaceDN w:val="0"/>
      <w:adjustRightInd w:val="0"/>
      <w:spacing w:after="0" w:line="240" w:lineRule="auto"/>
    </w:pPr>
    <w:rPr>
      <w:rFonts w:ascii="Lucida Handwriting" w:hAnsi="Lucida Handwriting" w:cs="Lucida Handwriting"/>
      <w:color w:val="000000"/>
      <w:sz w:val="24"/>
      <w:szCs w:val="24"/>
    </w:rPr>
  </w:style>
  <w:style w:type="table" w:styleId="TableGrid">
    <w:name w:val="Table Grid"/>
    <w:basedOn w:val="TableNormal"/>
    <w:uiPriority w:val="59"/>
    <w:rsid w:val="006B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B5"/>
    <w:pPr>
      <w:ind w:left="720"/>
      <w:contextualSpacing/>
    </w:pPr>
  </w:style>
  <w:style w:type="paragraph" w:styleId="Header">
    <w:name w:val="header"/>
    <w:basedOn w:val="Normal"/>
    <w:link w:val="HeaderChar"/>
    <w:uiPriority w:val="99"/>
    <w:unhideWhenUsed/>
    <w:rsid w:val="00474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018"/>
  </w:style>
  <w:style w:type="paragraph" w:styleId="Footer">
    <w:name w:val="footer"/>
    <w:basedOn w:val="Normal"/>
    <w:link w:val="FooterChar"/>
    <w:uiPriority w:val="99"/>
    <w:unhideWhenUsed/>
    <w:rsid w:val="00474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018"/>
  </w:style>
  <w:style w:type="paragraph" w:styleId="BalloonText">
    <w:name w:val="Balloon Text"/>
    <w:basedOn w:val="Normal"/>
    <w:link w:val="BalloonTextChar"/>
    <w:uiPriority w:val="99"/>
    <w:semiHidden/>
    <w:unhideWhenUsed/>
    <w:rsid w:val="00474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CHendrie</dc:creator>
  <cp:lastModifiedBy>CHendrie</cp:lastModifiedBy>
  <cp:revision>2</cp:revision>
  <cp:lastPrinted>2018-11-29T13:50:00Z</cp:lastPrinted>
  <dcterms:created xsi:type="dcterms:W3CDTF">2018-11-29T14:32:00Z</dcterms:created>
  <dcterms:modified xsi:type="dcterms:W3CDTF">2018-11-29T14:32:00Z</dcterms:modified>
</cp:coreProperties>
</file>